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69D9" w:rsidRDefault="00FD6936">
      <w:pPr>
        <w:spacing w:after="22" w:line="259" w:lineRule="auto"/>
        <w:ind w:left="0" w:right="1295" w:firstLine="0"/>
        <w:jc w:val="center"/>
      </w:pPr>
      <w:r>
        <w:rPr>
          <w:rFonts w:ascii="Calibri" w:eastAsia="Calibri" w:hAnsi="Calibri" w:cs="Calibri"/>
          <w:b/>
          <w:color w:val="000000"/>
          <w:sz w:val="36"/>
          <w:u w:val="single" w:color="000000"/>
        </w:rPr>
        <w:t xml:space="preserve">Create a </w:t>
      </w:r>
      <w:r w:rsidR="002B1A0E">
        <w:rPr>
          <w:rFonts w:ascii="Calibri" w:eastAsia="Calibri" w:hAnsi="Calibri" w:cs="Calibri"/>
          <w:b/>
          <w:color w:val="000000"/>
          <w:sz w:val="36"/>
          <w:u w:val="single" w:color="000000"/>
        </w:rPr>
        <w:t>Highly Available Webserver</w:t>
      </w:r>
      <w:r>
        <w:rPr>
          <w:rFonts w:ascii="Calibri" w:eastAsia="Calibri" w:hAnsi="Calibri" w:cs="Calibri"/>
          <w:b/>
          <w:color w:val="000000"/>
          <w:sz w:val="36"/>
          <w:u w:val="single" w:color="000000"/>
        </w:rPr>
        <w:t xml:space="preserve"> in VPC</w:t>
      </w:r>
      <w:bookmarkStart w:id="0" w:name="_GoBack"/>
      <w:bookmarkEnd w:id="0"/>
      <w:r>
        <w:rPr>
          <w:rFonts w:ascii="Calibri" w:eastAsia="Calibri" w:hAnsi="Calibri" w:cs="Calibri"/>
          <w:b/>
          <w:color w:val="000000"/>
          <w:sz w:val="36"/>
        </w:rPr>
        <w:t xml:space="preserve"> </w:t>
      </w:r>
    </w:p>
    <w:p w:rsidR="000269D9" w:rsidRDefault="00FD6936">
      <w:pPr>
        <w:spacing w:after="119" w:line="259" w:lineRule="auto"/>
        <w:ind w:left="0" w:right="0" w:firstLine="0"/>
      </w:pPr>
      <w:r>
        <w:rPr>
          <w:rFonts w:ascii="Calibri" w:eastAsia="Calibri" w:hAnsi="Calibri" w:cs="Calibri"/>
          <w:color w:val="000000"/>
          <w:sz w:val="22"/>
        </w:rPr>
        <w:t xml:space="preserve"> </w:t>
      </w:r>
    </w:p>
    <w:p w:rsidR="000269D9" w:rsidRDefault="006E2F3D">
      <w:pPr>
        <w:spacing w:after="319" w:line="259" w:lineRule="auto"/>
        <w:ind w:left="0" w:right="4392" w:firstLine="0"/>
        <w:jc w:val="center"/>
      </w:pPr>
      <w:r>
        <w:rPr>
          <w:noProof/>
        </w:rPr>
        <w:drawing>
          <wp:inline distT="0" distB="0" distL="0" distR="0">
            <wp:extent cx="6764655" cy="3909680"/>
            <wp:effectExtent l="0" t="0" r="0" b="2540"/>
            <wp:docPr id="7" name="Picture 7" descr="C:\Users\mohanraj\AppData\Local\Microsoft\Windows\INetCache\Content.Word\cloudcraf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nraj\AppData\Local\Microsoft\Windows\INetCache\Content.Word\cloudcraft (4).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764655" cy="3909680"/>
                    </a:xfrm>
                    <a:prstGeom prst="rect">
                      <a:avLst/>
                    </a:prstGeom>
                    <a:noFill/>
                    <a:ln>
                      <a:noFill/>
                    </a:ln>
                  </pic:spPr>
                </pic:pic>
              </a:graphicData>
            </a:graphic>
          </wp:inline>
        </w:drawing>
      </w:r>
      <w:r w:rsidR="00FD6936">
        <w:rPr>
          <w:rFonts w:ascii="Calibri" w:eastAsia="Calibri" w:hAnsi="Calibri" w:cs="Calibri"/>
          <w:color w:val="000000"/>
          <w:sz w:val="22"/>
        </w:rPr>
        <w:t xml:space="preserve"> </w:t>
      </w:r>
    </w:p>
    <w:p w:rsidR="006E2F3D" w:rsidRDefault="006E2F3D">
      <w:pPr>
        <w:pStyle w:val="Heading1"/>
        <w:spacing w:after="343"/>
        <w:ind w:left="-5"/>
        <w:rPr>
          <w:b/>
          <w:color w:val="444444"/>
          <w:sz w:val="24"/>
        </w:rPr>
      </w:pPr>
    </w:p>
    <w:p w:rsidR="006E2F3D" w:rsidRDefault="006E2F3D">
      <w:pPr>
        <w:pStyle w:val="Heading1"/>
        <w:spacing w:after="343"/>
        <w:ind w:left="-5"/>
        <w:rPr>
          <w:b/>
          <w:color w:val="444444"/>
          <w:sz w:val="24"/>
        </w:rPr>
      </w:pPr>
    </w:p>
    <w:p w:rsidR="000269D9" w:rsidRDefault="006E2F3D">
      <w:pPr>
        <w:pStyle w:val="Heading1"/>
        <w:spacing w:after="343"/>
        <w:ind w:left="-5"/>
      </w:pPr>
      <w:r>
        <w:rPr>
          <w:b/>
          <w:color w:val="444444"/>
          <w:sz w:val="24"/>
        </w:rPr>
        <w:t>STEP 1: Create VPC</w:t>
      </w:r>
      <w:r w:rsidR="00FD6936">
        <w:rPr>
          <w:color w:val="444444"/>
          <w:sz w:val="24"/>
        </w:rPr>
        <w:t xml:space="preserve"> </w:t>
      </w:r>
    </w:p>
    <w:p w:rsidR="000269D9" w:rsidRDefault="00FD6936">
      <w:pPr>
        <w:numPr>
          <w:ilvl w:val="0"/>
          <w:numId w:val="1"/>
        </w:numPr>
        <w:spacing w:after="63" w:line="259" w:lineRule="auto"/>
        <w:ind w:right="1289" w:hanging="360"/>
      </w:pPr>
      <w:r>
        <w:t>Open the Amazon VPC console at</w:t>
      </w:r>
      <w:hyperlink r:id="rId6">
        <w:r>
          <w:t xml:space="preserve"> </w:t>
        </w:r>
      </w:hyperlink>
      <w:hyperlink r:id="rId7">
        <w:r>
          <w:rPr>
            <w:color w:val="996633"/>
            <w:u w:val="single" w:color="996633"/>
          </w:rPr>
          <w:t>https://console.aws.amazon.com/vpc/</w:t>
        </w:r>
      </w:hyperlink>
      <w:hyperlink r:id="rId8">
        <w:r>
          <w:t>.</w:t>
        </w:r>
      </w:hyperlink>
      <w:r>
        <w:t xml:space="preserve"> </w:t>
      </w:r>
    </w:p>
    <w:p w:rsidR="000269D9" w:rsidRDefault="00FD6936">
      <w:pPr>
        <w:numPr>
          <w:ilvl w:val="0"/>
          <w:numId w:val="1"/>
        </w:numPr>
        <w:ind w:right="1289" w:hanging="360"/>
      </w:pPr>
      <w:r>
        <w:t xml:space="preserve">In the navigation bar, on the top-right, take note of the region in which you'll be creating the VPC. Ensure that you continue working in the same region </w:t>
      </w:r>
      <w:r w:rsidR="00DD5C00">
        <w:t>the lab is allocated</w:t>
      </w:r>
      <w:r>
        <w:t xml:space="preserve">, </w:t>
      </w:r>
    </w:p>
    <w:p w:rsidR="000269D9" w:rsidRDefault="00FD6936" w:rsidP="00DD5C00">
      <w:pPr>
        <w:numPr>
          <w:ilvl w:val="0"/>
          <w:numId w:val="1"/>
        </w:numPr>
        <w:spacing w:after="182"/>
        <w:ind w:right="1289" w:hanging="360"/>
      </w:pPr>
      <w:r>
        <w:t xml:space="preserve">In the navigation pane, </w:t>
      </w:r>
      <w:r w:rsidR="00DD5C00">
        <w:t>Choose Your VPC and Create VPC</w:t>
      </w:r>
    </w:p>
    <w:p w:rsidR="000269D9" w:rsidRDefault="00DD5C00">
      <w:pPr>
        <w:pStyle w:val="Heading1"/>
        <w:spacing w:after="182"/>
        <w:ind w:left="730"/>
      </w:pPr>
      <w:r>
        <w:rPr>
          <w:noProof/>
        </w:rPr>
        <w:lastRenderedPageBreak/>
        <w:drawing>
          <wp:inline distT="0" distB="0" distL="0" distR="0" wp14:anchorId="463EC6DC" wp14:editId="48C14693">
            <wp:extent cx="5924718" cy="3332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7704" cy="3334160"/>
                    </a:xfrm>
                    <a:prstGeom prst="rect">
                      <a:avLst/>
                    </a:prstGeom>
                  </pic:spPr>
                </pic:pic>
              </a:graphicData>
            </a:graphic>
          </wp:inline>
        </w:drawing>
      </w:r>
      <w:r w:rsidR="00FD6936">
        <w:rPr>
          <w:b/>
          <w:color w:val="444444"/>
          <w:sz w:val="24"/>
        </w:rPr>
        <w:t xml:space="preserve"> </w:t>
      </w:r>
    </w:p>
    <w:p w:rsidR="00DD5C00" w:rsidRDefault="00DD5C00">
      <w:pPr>
        <w:spacing w:after="287"/>
        <w:ind w:left="720" w:right="1289" w:firstLine="0"/>
      </w:pPr>
    </w:p>
    <w:p w:rsidR="00DD5C00" w:rsidRPr="006E2F3D" w:rsidRDefault="00DD5C00">
      <w:pPr>
        <w:spacing w:after="287"/>
        <w:ind w:left="720" w:right="1289" w:firstLine="0"/>
        <w:rPr>
          <w:b/>
          <w:u w:val="single"/>
        </w:rPr>
      </w:pPr>
      <w:r w:rsidRPr="006E2F3D">
        <w:rPr>
          <w:b/>
          <w:u w:val="single"/>
        </w:rPr>
        <w:t>Give the Following</w:t>
      </w:r>
    </w:p>
    <w:p w:rsidR="00DD5C00" w:rsidRDefault="00DD5C00" w:rsidP="006E2F3D">
      <w:pPr>
        <w:pStyle w:val="ListParagraph"/>
        <w:numPr>
          <w:ilvl w:val="0"/>
          <w:numId w:val="9"/>
        </w:numPr>
        <w:spacing w:after="287"/>
        <w:ind w:right="1289"/>
      </w:pPr>
      <w:r>
        <w:t xml:space="preserve">VPC Name: </w:t>
      </w:r>
      <w:proofErr w:type="spellStart"/>
      <w:r>
        <w:t>labvpc</w:t>
      </w:r>
      <w:proofErr w:type="spellEnd"/>
    </w:p>
    <w:p w:rsidR="00DD5C00" w:rsidRDefault="00DD5C00" w:rsidP="006E2F3D">
      <w:pPr>
        <w:pStyle w:val="ListParagraph"/>
        <w:numPr>
          <w:ilvl w:val="0"/>
          <w:numId w:val="9"/>
        </w:numPr>
        <w:spacing w:after="287"/>
        <w:ind w:right="1289"/>
      </w:pPr>
      <w:r>
        <w:t>VPC CIDR Block: 10.100.0.0/16</w:t>
      </w:r>
    </w:p>
    <w:p w:rsidR="00DD5C00" w:rsidRDefault="00DD5C00" w:rsidP="006E2F3D">
      <w:pPr>
        <w:pStyle w:val="ListParagraph"/>
        <w:numPr>
          <w:ilvl w:val="0"/>
          <w:numId w:val="9"/>
        </w:numPr>
        <w:spacing w:after="287"/>
        <w:ind w:right="1289"/>
      </w:pPr>
      <w:r>
        <w:t>Tenancy: Default</w:t>
      </w:r>
    </w:p>
    <w:p w:rsidR="00DD5C00" w:rsidRDefault="00DD5C00" w:rsidP="006E2F3D">
      <w:pPr>
        <w:pStyle w:val="ListParagraph"/>
        <w:numPr>
          <w:ilvl w:val="0"/>
          <w:numId w:val="9"/>
        </w:numPr>
        <w:spacing w:after="287"/>
        <w:ind w:right="1289"/>
      </w:pPr>
      <w:r>
        <w:t>And Press “Yes Create”</w:t>
      </w:r>
    </w:p>
    <w:p w:rsidR="00DD5C00" w:rsidRDefault="00DD5C00">
      <w:pPr>
        <w:spacing w:after="287"/>
        <w:ind w:left="720" w:right="1289" w:firstLine="0"/>
      </w:pPr>
      <w:r>
        <w:rPr>
          <w:noProof/>
        </w:rPr>
        <w:lastRenderedPageBreak/>
        <w:drawing>
          <wp:inline distT="0" distB="0" distL="0" distR="0" wp14:anchorId="731BA536" wp14:editId="12CCC17F">
            <wp:extent cx="5255260" cy="295592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924" cy="2957990"/>
                    </a:xfrm>
                    <a:prstGeom prst="rect">
                      <a:avLst/>
                    </a:prstGeom>
                  </pic:spPr>
                </pic:pic>
              </a:graphicData>
            </a:graphic>
          </wp:inline>
        </w:drawing>
      </w:r>
    </w:p>
    <w:p w:rsidR="00DD5C00" w:rsidRDefault="00DD5C00">
      <w:pPr>
        <w:spacing w:after="287"/>
        <w:ind w:left="720" w:right="1289" w:firstLine="0"/>
      </w:pPr>
    </w:p>
    <w:p w:rsidR="00DD5C00" w:rsidRPr="006E2F3D" w:rsidRDefault="00DD5C00">
      <w:pPr>
        <w:spacing w:after="287"/>
        <w:ind w:left="720" w:right="1289" w:firstLine="0"/>
        <w:rPr>
          <w:b/>
        </w:rPr>
      </w:pPr>
      <w:r w:rsidRPr="006E2F3D">
        <w:rPr>
          <w:b/>
        </w:rPr>
        <w:t>When you create a VPC the below are a Created by default</w:t>
      </w:r>
    </w:p>
    <w:p w:rsidR="00DD5C00" w:rsidRDefault="00DD5C00" w:rsidP="00DD5C00">
      <w:pPr>
        <w:pStyle w:val="ListParagraph"/>
        <w:numPr>
          <w:ilvl w:val="0"/>
          <w:numId w:val="8"/>
        </w:numPr>
        <w:spacing w:after="287"/>
        <w:ind w:right="1289"/>
      </w:pPr>
      <w:r>
        <w:t xml:space="preserve">Default Route </w:t>
      </w:r>
      <w:r w:rsidR="006E2F3D">
        <w:t>Table,</w:t>
      </w:r>
      <w:r>
        <w:t xml:space="preserve"> by default used by all subnet</w:t>
      </w:r>
    </w:p>
    <w:p w:rsidR="00DD5C00" w:rsidRDefault="00DD5C00" w:rsidP="00DD5C00">
      <w:pPr>
        <w:pStyle w:val="ListParagraph"/>
        <w:numPr>
          <w:ilvl w:val="0"/>
          <w:numId w:val="8"/>
        </w:numPr>
        <w:spacing w:after="287"/>
        <w:ind w:right="1289"/>
      </w:pPr>
      <w:r>
        <w:t xml:space="preserve">Default </w:t>
      </w:r>
      <w:proofErr w:type="gramStart"/>
      <w:r>
        <w:t>ACL ,</w:t>
      </w:r>
      <w:proofErr w:type="gramEnd"/>
      <w:r>
        <w:t xml:space="preserve"> By Default used by all subnet</w:t>
      </w:r>
    </w:p>
    <w:p w:rsidR="00DD5C00" w:rsidRDefault="00DD5C00" w:rsidP="00DD5C00">
      <w:pPr>
        <w:pStyle w:val="ListParagraph"/>
        <w:numPr>
          <w:ilvl w:val="0"/>
          <w:numId w:val="8"/>
        </w:numPr>
        <w:spacing w:after="287"/>
        <w:ind w:right="1289"/>
      </w:pPr>
      <w:r>
        <w:t xml:space="preserve">Default DHCP Options </w:t>
      </w:r>
      <w:proofErr w:type="gramStart"/>
      <w:r>
        <w:t>set ,</w:t>
      </w:r>
      <w:proofErr w:type="gramEnd"/>
      <w:r>
        <w:t xml:space="preserve"> If it is the first VPC , Following VPC attached to the default DHCP Option Set.</w:t>
      </w:r>
    </w:p>
    <w:p w:rsidR="00DD5C00" w:rsidRPr="006E2F3D" w:rsidRDefault="006E2F3D" w:rsidP="00DD5C00">
      <w:pPr>
        <w:spacing w:after="287"/>
        <w:ind w:left="720" w:right="1289" w:firstLine="0"/>
        <w:rPr>
          <w:b/>
        </w:rPr>
      </w:pPr>
      <w:r w:rsidRPr="006E2F3D">
        <w:rPr>
          <w:b/>
        </w:rPr>
        <w:t xml:space="preserve">Note: </w:t>
      </w:r>
      <w:r w:rsidR="00DD5C00" w:rsidRPr="006E2F3D">
        <w:rPr>
          <w:b/>
        </w:rPr>
        <w:t>All of these can be changed later</w:t>
      </w:r>
    </w:p>
    <w:p w:rsidR="006E2F3D" w:rsidRDefault="006E2F3D" w:rsidP="00DD5C00">
      <w:pPr>
        <w:spacing w:after="287"/>
        <w:ind w:left="720" w:right="1289" w:firstLine="0"/>
      </w:pPr>
    </w:p>
    <w:p w:rsidR="006E2F3D" w:rsidRDefault="006E2F3D" w:rsidP="00DD5C00">
      <w:pPr>
        <w:spacing w:after="287"/>
        <w:ind w:left="720" w:right="1289" w:firstLine="0"/>
      </w:pPr>
    </w:p>
    <w:p w:rsidR="006E2F3D" w:rsidRDefault="006E2F3D" w:rsidP="00DD5C00">
      <w:pPr>
        <w:spacing w:after="287"/>
        <w:ind w:left="720" w:right="1289" w:firstLine="0"/>
      </w:pPr>
    </w:p>
    <w:p w:rsidR="006E2F3D" w:rsidRDefault="006E2F3D" w:rsidP="00DD5C00">
      <w:pPr>
        <w:spacing w:after="287"/>
        <w:ind w:left="720" w:right="1289" w:firstLine="0"/>
      </w:pPr>
    </w:p>
    <w:p w:rsidR="006E2F3D" w:rsidRDefault="006E2F3D" w:rsidP="00DD5C00">
      <w:pPr>
        <w:spacing w:after="287"/>
        <w:ind w:left="720" w:right="1289" w:firstLine="0"/>
      </w:pPr>
    </w:p>
    <w:p w:rsidR="006E2F3D" w:rsidRDefault="006E2F3D" w:rsidP="00DD5C00">
      <w:pPr>
        <w:spacing w:after="287"/>
        <w:ind w:left="720" w:right="1289" w:firstLine="0"/>
      </w:pPr>
    </w:p>
    <w:p w:rsidR="00DD5C00" w:rsidRPr="006E2F3D" w:rsidRDefault="006E2F3D" w:rsidP="00DD5C00">
      <w:pPr>
        <w:spacing w:after="287"/>
        <w:ind w:left="720" w:right="1289" w:firstLine="0"/>
        <w:rPr>
          <w:b/>
        </w:rPr>
      </w:pPr>
      <w:r w:rsidRPr="006E2F3D">
        <w:rPr>
          <w:b/>
        </w:rPr>
        <w:lastRenderedPageBreak/>
        <w:t xml:space="preserve">Step 2: </w:t>
      </w:r>
      <w:r w:rsidR="00DD5C00" w:rsidRPr="006E2F3D">
        <w:rPr>
          <w:b/>
        </w:rPr>
        <w:t>Create Internet Gateway and Attach to VPC</w:t>
      </w:r>
    </w:p>
    <w:p w:rsidR="008D1EB4" w:rsidRDefault="008D1EB4" w:rsidP="006E2F3D">
      <w:pPr>
        <w:pStyle w:val="ListParagraph"/>
        <w:numPr>
          <w:ilvl w:val="0"/>
          <w:numId w:val="10"/>
        </w:numPr>
        <w:spacing w:after="287"/>
        <w:ind w:right="1289"/>
      </w:pPr>
      <w:r>
        <w:t>Click on Internet Gateway and Click create internet Gateway</w:t>
      </w:r>
    </w:p>
    <w:p w:rsidR="00DD5C00" w:rsidRDefault="00DD5C00" w:rsidP="00DD5C00">
      <w:pPr>
        <w:spacing w:after="287"/>
        <w:ind w:left="720" w:right="1289" w:firstLine="0"/>
      </w:pPr>
      <w:r>
        <w:rPr>
          <w:noProof/>
        </w:rPr>
        <w:drawing>
          <wp:inline distT="0" distB="0" distL="0" distR="0" wp14:anchorId="1402983F" wp14:editId="13C00B6E">
            <wp:extent cx="5843905" cy="3287025"/>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6014" cy="3288211"/>
                    </a:xfrm>
                    <a:prstGeom prst="rect">
                      <a:avLst/>
                    </a:prstGeom>
                  </pic:spPr>
                </pic:pic>
              </a:graphicData>
            </a:graphic>
          </wp:inline>
        </w:drawing>
      </w:r>
    </w:p>
    <w:p w:rsidR="00824953" w:rsidRDefault="00824953" w:rsidP="00824953">
      <w:pPr>
        <w:ind w:left="705" w:right="1357" w:firstLine="0"/>
      </w:pPr>
    </w:p>
    <w:p w:rsidR="00F223FE" w:rsidRDefault="00F223FE" w:rsidP="006E2F3D">
      <w:pPr>
        <w:pStyle w:val="ListParagraph"/>
        <w:numPr>
          <w:ilvl w:val="0"/>
          <w:numId w:val="10"/>
        </w:numPr>
        <w:ind w:right="1357"/>
      </w:pPr>
      <w:r>
        <w:t>Give Internet Gateway name and click “</w:t>
      </w:r>
      <w:proofErr w:type="spellStart"/>
      <w:proofErr w:type="gramStart"/>
      <w:r>
        <w:t>Yes,Create</w:t>
      </w:r>
      <w:proofErr w:type="spellEnd"/>
      <w:proofErr w:type="gramEnd"/>
      <w:r>
        <w:t>”</w:t>
      </w:r>
    </w:p>
    <w:p w:rsidR="00F223FE" w:rsidRDefault="00F223FE" w:rsidP="00824953">
      <w:pPr>
        <w:ind w:left="705" w:right="1357" w:firstLine="0"/>
      </w:pPr>
      <w:r>
        <w:rPr>
          <w:noProof/>
        </w:rPr>
        <w:drawing>
          <wp:inline distT="0" distB="0" distL="0" distR="0" wp14:anchorId="545D6C44" wp14:editId="70D09314">
            <wp:extent cx="4794250" cy="2696625"/>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9992" cy="2699854"/>
                    </a:xfrm>
                    <a:prstGeom prst="rect">
                      <a:avLst/>
                    </a:prstGeom>
                  </pic:spPr>
                </pic:pic>
              </a:graphicData>
            </a:graphic>
          </wp:inline>
        </w:drawing>
      </w:r>
    </w:p>
    <w:p w:rsidR="006E2F3D" w:rsidRDefault="006E2F3D" w:rsidP="00F223FE">
      <w:pPr>
        <w:ind w:left="705" w:right="1357" w:firstLine="0"/>
      </w:pPr>
    </w:p>
    <w:p w:rsidR="006E2F3D" w:rsidRDefault="006E2F3D" w:rsidP="00F223FE">
      <w:pPr>
        <w:ind w:left="705" w:right="1357" w:firstLine="0"/>
      </w:pPr>
    </w:p>
    <w:p w:rsidR="00F223FE" w:rsidRDefault="00F223FE" w:rsidP="006E2F3D">
      <w:pPr>
        <w:pStyle w:val="ListParagraph"/>
        <w:numPr>
          <w:ilvl w:val="0"/>
          <w:numId w:val="10"/>
        </w:numPr>
        <w:ind w:right="1357"/>
      </w:pPr>
      <w:r>
        <w:lastRenderedPageBreak/>
        <w:t>Choose the Internet Gateway Created and choose “Attach to VPC”</w:t>
      </w:r>
    </w:p>
    <w:p w:rsidR="00F223FE" w:rsidRDefault="00F223FE" w:rsidP="00F223FE">
      <w:pPr>
        <w:ind w:left="705" w:right="1357" w:firstLine="0"/>
      </w:pPr>
      <w:r>
        <w:rPr>
          <w:noProof/>
        </w:rPr>
        <w:drawing>
          <wp:inline distT="0" distB="0" distL="0" distR="0" wp14:anchorId="15CE4521" wp14:editId="39C1E6EF">
            <wp:extent cx="6129655" cy="3447751"/>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2704" cy="3449466"/>
                    </a:xfrm>
                    <a:prstGeom prst="rect">
                      <a:avLst/>
                    </a:prstGeom>
                  </pic:spPr>
                </pic:pic>
              </a:graphicData>
            </a:graphic>
          </wp:inline>
        </w:drawing>
      </w:r>
    </w:p>
    <w:p w:rsidR="00F223FE" w:rsidRDefault="00F223FE" w:rsidP="006E2F3D">
      <w:pPr>
        <w:pStyle w:val="ListParagraph"/>
        <w:numPr>
          <w:ilvl w:val="0"/>
          <w:numId w:val="10"/>
        </w:numPr>
        <w:ind w:right="1357"/>
      </w:pPr>
      <w:r>
        <w:t>Choose your VPC and click “Yes, Attach”</w:t>
      </w:r>
    </w:p>
    <w:p w:rsidR="00F223FE" w:rsidRDefault="00F223FE" w:rsidP="00F223FE">
      <w:pPr>
        <w:ind w:left="705" w:right="1357" w:firstLine="0"/>
      </w:pPr>
    </w:p>
    <w:p w:rsidR="00F223FE" w:rsidRDefault="00F223FE" w:rsidP="00F223FE">
      <w:pPr>
        <w:ind w:left="705" w:right="1357" w:firstLine="0"/>
      </w:pPr>
      <w:r>
        <w:rPr>
          <w:noProof/>
        </w:rPr>
        <w:drawing>
          <wp:inline distT="0" distB="0" distL="0" distR="0" wp14:anchorId="5ED75EC1" wp14:editId="53A42DA7">
            <wp:extent cx="6098576" cy="3430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8662" cy="3430318"/>
                    </a:xfrm>
                    <a:prstGeom prst="rect">
                      <a:avLst/>
                    </a:prstGeom>
                  </pic:spPr>
                </pic:pic>
              </a:graphicData>
            </a:graphic>
          </wp:inline>
        </w:drawing>
      </w:r>
    </w:p>
    <w:p w:rsidR="00F223FE" w:rsidRDefault="00F223FE" w:rsidP="00F223FE">
      <w:pPr>
        <w:ind w:left="705" w:right="1357" w:firstLine="0"/>
      </w:pPr>
    </w:p>
    <w:p w:rsidR="00F223FE" w:rsidRDefault="00F223FE" w:rsidP="00F223FE">
      <w:pPr>
        <w:ind w:left="705" w:right="1357" w:firstLine="0"/>
      </w:pPr>
    </w:p>
    <w:p w:rsidR="00F223FE" w:rsidRPr="006E2F3D" w:rsidRDefault="006E2F3D" w:rsidP="00F223FE">
      <w:pPr>
        <w:ind w:left="705" w:right="1357" w:firstLine="0"/>
        <w:rPr>
          <w:b/>
        </w:rPr>
      </w:pPr>
      <w:r w:rsidRPr="006E2F3D">
        <w:rPr>
          <w:b/>
        </w:rPr>
        <w:t xml:space="preserve">Step 3: </w:t>
      </w:r>
      <w:r w:rsidR="00F223FE" w:rsidRPr="006E2F3D">
        <w:rPr>
          <w:b/>
        </w:rPr>
        <w:t>Creating a Route Table for Public Subnet to Route to Internet Gateway</w:t>
      </w:r>
    </w:p>
    <w:p w:rsidR="00F223FE" w:rsidRDefault="00F223FE" w:rsidP="006E2F3D">
      <w:pPr>
        <w:pStyle w:val="ListParagraph"/>
        <w:numPr>
          <w:ilvl w:val="0"/>
          <w:numId w:val="11"/>
        </w:numPr>
        <w:ind w:right="1357"/>
      </w:pPr>
      <w:r>
        <w:t>Click on Route Tables and Click “Create Route Table”</w:t>
      </w:r>
    </w:p>
    <w:p w:rsidR="00F223FE" w:rsidRDefault="00F223FE" w:rsidP="00F223FE">
      <w:pPr>
        <w:ind w:left="705" w:right="1357" w:firstLine="0"/>
      </w:pPr>
      <w:r>
        <w:rPr>
          <w:noProof/>
        </w:rPr>
        <w:drawing>
          <wp:inline distT="0" distB="0" distL="0" distR="0" wp14:anchorId="5A894545" wp14:editId="160ADF17">
            <wp:extent cx="5022850" cy="282520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5517" cy="2826706"/>
                    </a:xfrm>
                    <a:prstGeom prst="rect">
                      <a:avLst/>
                    </a:prstGeom>
                  </pic:spPr>
                </pic:pic>
              </a:graphicData>
            </a:graphic>
          </wp:inline>
        </w:drawing>
      </w:r>
    </w:p>
    <w:p w:rsidR="00F223FE" w:rsidRDefault="00F223FE" w:rsidP="00F223FE">
      <w:pPr>
        <w:ind w:left="705" w:right="1357" w:firstLine="0"/>
      </w:pPr>
    </w:p>
    <w:p w:rsidR="00F223FE" w:rsidRDefault="00F223FE" w:rsidP="006E2F3D">
      <w:pPr>
        <w:pStyle w:val="ListParagraph"/>
        <w:numPr>
          <w:ilvl w:val="0"/>
          <w:numId w:val="11"/>
        </w:numPr>
        <w:ind w:right="1357"/>
      </w:pPr>
      <w:r>
        <w:t>Give Route Table Name and Choose your VPC and Click “Yes Create”</w:t>
      </w:r>
    </w:p>
    <w:p w:rsidR="00F223FE" w:rsidRDefault="00F223FE" w:rsidP="00F223FE">
      <w:pPr>
        <w:ind w:left="705" w:right="1357" w:firstLine="0"/>
      </w:pPr>
      <w:r>
        <w:rPr>
          <w:noProof/>
        </w:rPr>
        <w:drawing>
          <wp:inline distT="0" distB="0" distL="0" distR="0" wp14:anchorId="1E51A399" wp14:editId="0DC1BA92">
            <wp:extent cx="5792945" cy="3258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5509" cy="3259803"/>
                    </a:xfrm>
                    <a:prstGeom prst="rect">
                      <a:avLst/>
                    </a:prstGeom>
                  </pic:spPr>
                </pic:pic>
              </a:graphicData>
            </a:graphic>
          </wp:inline>
        </w:drawing>
      </w:r>
    </w:p>
    <w:p w:rsidR="00F223FE" w:rsidRDefault="00F223FE" w:rsidP="00F223FE">
      <w:pPr>
        <w:ind w:left="705" w:right="1357" w:firstLine="0"/>
      </w:pPr>
    </w:p>
    <w:p w:rsidR="006E2F3D" w:rsidRDefault="006E2F3D" w:rsidP="00F223FE">
      <w:pPr>
        <w:ind w:left="705" w:right="1357" w:firstLine="0"/>
      </w:pPr>
    </w:p>
    <w:p w:rsidR="00F223FE" w:rsidRDefault="00F223FE" w:rsidP="006E2F3D">
      <w:pPr>
        <w:pStyle w:val="ListParagraph"/>
        <w:numPr>
          <w:ilvl w:val="0"/>
          <w:numId w:val="11"/>
        </w:numPr>
        <w:ind w:right="1357"/>
      </w:pPr>
      <w:r>
        <w:lastRenderedPageBreak/>
        <w:t>Click on Route table you created and click Routes Tab</w:t>
      </w:r>
    </w:p>
    <w:p w:rsidR="00F223FE" w:rsidRDefault="00F223FE" w:rsidP="00F223FE">
      <w:pPr>
        <w:ind w:left="705" w:right="1357" w:firstLine="0"/>
      </w:pPr>
      <w:r>
        <w:rPr>
          <w:noProof/>
        </w:rPr>
        <w:drawing>
          <wp:inline distT="0" distB="0" distL="0" distR="0" wp14:anchorId="41F90178" wp14:editId="34CEFF29">
            <wp:extent cx="5932805" cy="33370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423" cy="3339064"/>
                    </a:xfrm>
                    <a:prstGeom prst="rect">
                      <a:avLst/>
                    </a:prstGeom>
                  </pic:spPr>
                </pic:pic>
              </a:graphicData>
            </a:graphic>
          </wp:inline>
        </w:drawing>
      </w:r>
    </w:p>
    <w:p w:rsidR="00F223FE" w:rsidRDefault="00F223FE" w:rsidP="00F223FE">
      <w:pPr>
        <w:ind w:left="705" w:right="1357" w:firstLine="0"/>
      </w:pPr>
    </w:p>
    <w:p w:rsidR="00F223FE" w:rsidRDefault="00F223FE" w:rsidP="006E2F3D">
      <w:pPr>
        <w:pStyle w:val="ListParagraph"/>
        <w:numPr>
          <w:ilvl w:val="0"/>
          <w:numId w:val="11"/>
        </w:numPr>
        <w:ind w:right="1357"/>
      </w:pPr>
      <w:r>
        <w:t>Click Edit to Add the Internet Route and Click “Add Another Route”</w:t>
      </w:r>
    </w:p>
    <w:p w:rsidR="00F223FE" w:rsidRDefault="00F223FE" w:rsidP="00F223FE">
      <w:pPr>
        <w:ind w:left="705" w:right="1357" w:firstLine="0"/>
      </w:pPr>
      <w:r>
        <w:rPr>
          <w:noProof/>
        </w:rPr>
        <w:drawing>
          <wp:inline distT="0" distB="0" distL="0" distR="0" wp14:anchorId="24178ABE" wp14:editId="2590B672">
            <wp:extent cx="6008260" cy="3379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0806" cy="3380902"/>
                    </a:xfrm>
                    <a:prstGeom prst="rect">
                      <a:avLst/>
                    </a:prstGeom>
                  </pic:spPr>
                </pic:pic>
              </a:graphicData>
            </a:graphic>
          </wp:inline>
        </w:drawing>
      </w:r>
    </w:p>
    <w:p w:rsidR="00F223FE" w:rsidRDefault="00F223FE" w:rsidP="00F223FE">
      <w:pPr>
        <w:ind w:left="705" w:right="1357" w:firstLine="0"/>
      </w:pPr>
    </w:p>
    <w:p w:rsidR="00F223FE" w:rsidRDefault="00F223FE" w:rsidP="006E2F3D">
      <w:pPr>
        <w:pStyle w:val="ListParagraph"/>
        <w:numPr>
          <w:ilvl w:val="0"/>
          <w:numId w:val="11"/>
        </w:numPr>
        <w:ind w:right="1357"/>
      </w:pPr>
      <w:r>
        <w:lastRenderedPageBreak/>
        <w:t>Give Destination as 0.0.0.0/0 for Internet and Target and IGW you created and Click Save</w:t>
      </w:r>
    </w:p>
    <w:p w:rsidR="00F223FE" w:rsidRDefault="00F223FE" w:rsidP="00F223FE">
      <w:pPr>
        <w:ind w:left="705" w:right="1357" w:firstLine="0"/>
      </w:pPr>
    </w:p>
    <w:p w:rsidR="00F223FE" w:rsidRDefault="00F223FE" w:rsidP="00F223FE">
      <w:pPr>
        <w:ind w:left="705" w:right="1357" w:firstLine="0"/>
      </w:pPr>
      <w:r>
        <w:rPr>
          <w:noProof/>
        </w:rPr>
        <w:drawing>
          <wp:inline distT="0" distB="0" distL="0" distR="0" wp14:anchorId="46FCB99D" wp14:editId="69AC21A8">
            <wp:extent cx="6218555" cy="349775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1746" cy="3499550"/>
                    </a:xfrm>
                    <a:prstGeom prst="rect">
                      <a:avLst/>
                    </a:prstGeom>
                  </pic:spPr>
                </pic:pic>
              </a:graphicData>
            </a:graphic>
          </wp:inline>
        </w:drawing>
      </w:r>
    </w:p>
    <w:p w:rsidR="00F223FE" w:rsidRDefault="00F223FE" w:rsidP="00F223FE">
      <w:pPr>
        <w:ind w:left="705" w:right="1357" w:firstLine="0"/>
      </w:pPr>
    </w:p>
    <w:p w:rsidR="00F223FE" w:rsidRDefault="00F223FE"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6E2F3D" w:rsidRDefault="006E2F3D" w:rsidP="00F223FE">
      <w:pPr>
        <w:ind w:left="705" w:right="1357" w:firstLine="0"/>
      </w:pPr>
    </w:p>
    <w:p w:rsidR="00F223FE" w:rsidRPr="006E2F3D" w:rsidRDefault="006E2F3D" w:rsidP="00F223FE">
      <w:pPr>
        <w:ind w:left="705" w:right="1357" w:firstLine="0"/>
        <w:rPr>
          <w:b/>
        </w:rPr>
      </w:pPr>
      <w:r w:rsidRPr="006E2F3D">
        <w:rPr>
          <w:b/>
        </w:rPr>
        <w:lastRenderedPageBreak/>
        <w:t xml:space="preserve">Step 4: </w:t>
      </w:r>
      <w:r w:rsidR="00F223FE" w:rsidRPr="006E2F3D">
        <w:rPr>
          <w:b/>
        </w:rPr>
        <w:t>Creating Public Subnet</w:t>
      </w:r>
    </w:p>
    <w:p w:rsidR="00F223FE" w:rsidRDefault="00F223FE" w:rsidP="006E2F3D">
      <w:pPr>
        <w:pStyle w:val="ListParagraph"/>
        <w:numPr>
          <w:ilvl w:val="0"/>
          <w:numId w:val="12"/>
        </w:numPr>
        <w:ind w:right="1357"/>
      </w:pPr>
      <w:r>
        <w:t>Choose Subnet and say Create subnet</w:t>
      </w:r>
    </w:p>
    <w:p w:rsidR="00F223FE" w:rsidRDefault="00F223FE" w:rsidP="00F223FE">
      <w:pPr>
        <w:ind w:left="705" w:right="1357" w:firstLine="0"/>
      </w:pPr>
      <w:r>
        <w:rPr>
          <w:noProof/>
        </w:rPr>
        <w:drawing>
          <wp:inline distT="0" distB="0" distL="0" distR="0" wp14:anchorId="1B1B3AD4" wp14:editId="5CC68229">
            <wp:extent cx="6155055" cy="346203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5505" cy="3462291"/>
                    </a:xfrm>
                    <a:prstGeom prst="rect">
                      <a:avLst/>
                    </a:prstGeom>
                  </pic:spPr>
                </pic:pic>
              </a:graphicData>
            </a:graphic>
          </wp:inline>
        </w:drawing>
      </w:r>
    </w:p>
    <w:p w:rsidR="00F223FE" w:rsidRDefault="00F223FE" w:rsidP="00F223FE">
      <w:pPr>
        <w:ind w:left="705" w:right="1357" w:firstLine="0"/>
      </w:pPr>
    </w:p>
    <w:p w:rsidR="00F223FE" w:rsidRPr="006E2F3D" w:rsidRDefault="00F223FE" w:rsidP="006E2F3D">
      <w:pPr>
        <w:pStyle w:val="ListParagraph"/>
        <w:numPr>
          <w:ilvl w:val="0"/>
          <w:numId w:val="12"/>
        </w:numPr>
        <w:ind w:right="1357"/>
        <w:rPr>
          <w:b/>
        </w:rPr>
      </w:pPr>
      <w:r w:rsidRPr="006E2F3D">
        <w:rPr>
          <w:b/>
        </w:rPr>
        <w:t>Give the following Details:</w:t>
      </w:r>
    </w:p>
    <w:p w:rsidR="00F223FE" w:rsidRDefault="00F223FE" w:rsidP="006E2F3D">
      <w:pPr>
        <w:pStyle w:val="ListParagraph"/>
        <w:numPr>
          <w:ilvl w:val="0"/>
          <w:numId w:val="13"/>
        </w:numPr>
        <w:ind w:right="1357"/>
      </w:pPr>
      <w:r>
        <w:t xml:space="preserve">Name Tag: </w:t>
      </w:r>
      <w:r w:rsidRPr="00F223FE">
        <w:t>lab-vpc-public-sn1</w:t>
      </w:r>
      <w:r>
        <w:t xml:space="preserve"> </w:t>
      </w:r>
      <w:proofErr w:type="gramStart"/>
      <w:r>
        <w:t>( Name</w:t>
      </w:r>
      <w:proofErr w:type="gramEnd"/>
      <w:r>
        <w:t xml:space="preserve"> of the Subnet )</w:t>
      </w:r>
    </w:p>
    <w:p w:rsidR="00F223FE" w:rsidRDefault="00F223FE" w:rsidP="006E2F3D">
      <w:pPr>
        <w:pStyle w:val="ListParagraph"/>
        <w:numPr>
          <w:ilvl w:val="0"/>
          <w:numId w:val="13"/>
        </w:numPr>
        <w:ind w:right="1357"/>
      </w:pPr>
      <w:r>
        <w:t xml:space="preserve">VPC: </w:t>
      </w:r>
      <w:r w:rsidR="00147FC9">
        <w:t>lab-</w:t>
      </w:r>
      <w:proofErr w:type="spellStart"/>
      <w:r w:rsidR="00147FC9">
        <w:t>vpc</w:t>
      </w:r>
      <w:proofErr w:type="spellEnd"/>
      <w:r w:rsidR="00147FC9">
        <w:t xml:space="preserve"> (</w:t>
      </w:r>
      <w:r>
        <w:t>Choose your VPC</w:t>
      </w:r>
      <w:r w:rsidR="00147FC9">
        <w:t>)</w:t>
      </w:r>
    </w:p>
    <w:p w:rsidR="00F223FE" w:rsidRDefault="00147FC9" w:rsidP="006E2F3D">
      <w:pPr>
        <w:pStyle w:val="ListParagraph"/>
        <w:numPr>
          <w:ilvl w:val="0"/>
          <w:numId w:val="13"/>
        </w:numPr>
        <w:ind w:right="1357"/>
      </w:pPr>
      <w:r>
        <w:t xml:space="preserve">Availability </w:t>
      </w:r>
      <w:proofErr w:type="gramStart"/>
      <w:r>
        <w:t>Zone :</w:t>
      </w:r>
      <w:proofErr w:type="gramEnd"/>
      <w:r>
        <w:t xml:space="preserve"> us-web-2a ( Choose your Availability Zone )</w:t>
      </w:r>
    </w:p>
    <w:p w:rsidR="00147FC9" w:rsidRDefault="00147FC9" w:rsidP="006E2F3D">
      <w:pPr>
        <w:pStyle w:val="ListParagraph"/>
        <w:numPr>
          <w:ilvl w:val="0"/>
          <w:numId w:val="13"/>
        </w:numPr>
        <w:ind w:right="1357"/>
      </w:pPr>
      <w:r>
        <w:t xml:space="preserve">CIDR Block: 10.100.1.0/24 </w:t>
      </w:r>
      <w:proofErr w:type="gramStart"/>
      <w:r>
        <w:t>( CIDR</w:t>
      </w:r>
      <w:proofErr w:type="gramEnd"/>
      <w:r>
        <w:t xml:space="preserve"> block should be in the same range of VPC )</w:t>
      </w:r>
    </w:p>
    <w:p w:rsidR="00147FC9" w:rsidRDefault="00147FC9" w:rsidP="006E2F3D">
      <w:pPr>
        <w:pStyle w:val="ListParagraph"/>
        <w:numPr>
          <w:ilvl w:val="0"/>
          <w:numId w:val="13"/>
        </w:numPr>
        <w:ind w:right="1357"/>
      </w:pPr>
      <w:r>
        <w:t>Click “Yes Create” to Create Subnet</w:t>
      </w:r>
    </w:p>
    <w:p w:rsidR="00147FC9" w:rsidRDefault="00147FC9" w:rsidP="00F223FE">
      <w:pPr>
        <w:ind w:left="705" w:right="1357" w:firstLine="0"/>
      </w:pPr>
    </w:p>
    <w:p w:rsidR="00147FC9" w:rsidRDefault="00147FC9" w:rsidP="00F223FE">
      <w:pPr>
        <w:ind w:left="705" w:right="1357" w:firstLine="0"/>
      </w:pPr>
      <w:r>
        <w:rPr>
          <w:noProof/>
        </w:rPr>
        <w:lastRenderedPageBreak/>
        <w:drawing>
          <wp:inline distT="0" distB="0" distL="0" distR="0" wp14:anchorId="0413C8E3" wp14:editId="4B357787">
            <wp:extent cx="6186805" cy="3479896"/>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987" cy="3481123"/>
                    </a:xfrm>
                    <a:prstGeom prst="rect">
                      <a:avLst/>
                    </a:prstGeom>
                  </pic:spPr>
                </pic:pic>
              </a:graphicData>
            </a:graphic>
          </wp:inline>
        </w:drawing>
      </w:r>
    </w:p>
    <w:p w:rsidR="00F223FE" w:rsidRDefault="00F223FE" w:rsidP="00F223FE">
      <w:pPr>
        <w:ind w:left="705" w:right="1357" w:firstLine="0"/>
      </w:pPr>
    </w:p>
    <w:p w:rsidR="00147FC9" w:rsidRDefault="00147FC9" w:rsidP="006E2F3D">
      <w:pPr>
        <w:pStyle w:val="ListParagraph"/>
        <w:numPr>
          <w:ilvl w:val="0"/>
          <w:numId w:val="12"/>
        </w:numPr>
        <w:ind w:right="1357"/>
      </w:pPr>
      <w:r>
        <w:t>Choose Route Table tab and click Edit</w:t>
      </w:r>
    </w:p>
    <w:p w:rsidR="00147FC9" w:rsidRDefault="00147FC9" w:rsidP="00147FC9">
      <w:pPr>
        <w:ind w:left="705" w:right="1357" w:firstLine="0"/>
      </w:pPr>
      <w:r>
        <w:rPr>
          <w:noProof/>
        </w:rPr>
        <w:drawing>
          <wp:inline distT="0" distB="0" distL="0" distR="0" wp14:anchorId="322230EA" wp14:editId="5EBD6CA4">
            <wp:extent cx="6104255" cy="34334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486" cy="3434719"/>
                    </a:xfrm>
                    <a:prstGeom prst="rect">
                      <a:avLst/>
                    </a:prstGeom>
                  </pic:spPr>
                </pic:pic>
              </a:graphicData>
            </a:graphic>
          </wp:inline>
        </w:drawing>
      </w:r>
    </w:p>
    <w:p w:rsidR="00147FC9" w:rsidRDefault="00147FC9" w:rsidP="00147FC9">
      <w:pPr>
        <w:ind w:left="705" w:right="1357" w:firstLine="0"/>
      </w:pPr>
    </w:p>
    <w:p w:rsidR="006E2F3D" w:rsidRDefault="006E2F3D" w:rsidP="00147FC9">
      <w:pPr>
        <w:ind w:left="705" w:right="1357" w:firstLine="0"/>
      </w:pPr>
    </w:p>
    <w:p w:rsidR="00147FC9" w:rsidRDefault="00147FC9" w:rsidP="006E2F3D">
      <w:pPr>
        <w:pStyle w:val="ListParagraph"/>
        <w:numPr>
          <w:ilvl w:val="0"/>
          <w:numId w:val="12"/>
        </w:numPr>
        <w:ind w:right="1357"/>
      </w:pPr>
      <w:r>
        <w:lastRenderedPageBreak/>
        <w:t>Choose the Public Route Table created and Click Save</w:t>
      </w:r>
    </w:p>
    <w:p w:rsidR="00147FC9" w:rsidRDefault="00147FC9" w:rsidP="00147FC9">
      <w:pPr>
        <w:ind w:left="705" w:right="1357" w:firstLine="0"/>
      </w:pPr>
      <w:r>
        <w:rPr>
          <w:noProof/>
        </w:rPr>
        <w:drawing>
          <wp:inline distT="0" distB="0" distL="0" distR="0" wp14:anchorId="5BA2424D" wp14:editId="0140FB23">
            <wp:extent cx="5331656" cy="29989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5472" cy="3001046"/>
                    </a:xfrm>
                    <a:prstGeom prst="rect">
                      <a:avLst/>
                    </a:prstGeom>
                  </pic:spPr>
                </pic:pic>
              </a:graphicData>
            </a:graphic>
          </wp:inline>
        </w:drawing>
      </w:r>
    </w:p>
    <w:p w:rsidR="00147FC9" w:rsidRDefault="00147FC9" w:rsidP="00147FC9">
      <w:pPr>
        <w:ind w:left="705" w:right="1357" w:firstLine="0"/>
      </w:pPr>
    </w:p>
    <w:p w:rsidR="00147FC9" w:rsidRDefault="00147FC9" w:rsidP="00147FC9">
      <w:pPr>
        <w:ind w:left="705" w:right="1357" w:firstLine="0"/>
      </w:pPr>
    </w:p>
    <w:p w:rsidR="00147FC9" w:rsidRDefault="00147FC9" w:rsidP="006E2F3D">
      <w:pPr>
        <w:pStyle w:val="ListParagraph"/>
        <w:numPr>
          <w:ilvl w:val="0"/>
          <w:numId w:val="12"/>
        </w:numPr>
        <w:ind w:right="1357"/>
      </w:pPr>
      <w:r>
        <w:t xml:space="preserve">Choose Subnet and Click on Subnet Actions and Choose “Modify Auto </w:t>
      </w:r>
      <w:proofErr w:type="spellStart"/>
      <w:r>
        <w:t>Assaign</w:t>
      </w:r>
      <w:proofErr w:type="spellEnd"/>
      <w:r>
        <w:t xml:space="preserve"> Public IP”</w:t>
      </w:r>
    </w:p>
    <w:p w:rsidR="00147FC9" w:rsidRDefault="00147FC9" w:rsidP="00147FC9">
      <w:pPr>
        <w:ind w:left="705" w:right="1357" w:firstLine="0"/>
      </w:pPr>
      <w:r>
        <w:rPr>
          <w:noProof/>
        </w:rPr>
        <w:drawing>
          <wp:inline distT="0" distB="0" distL="0" distR="0" wp14:anchorId="534AC556" wp14:editId="44CE3567">
            <wp:extent cx="6307455" cy="3547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8445" cy="3548315"/>
                    </a:xfrm>
                    <a:prstGeom prst="rect">
                      <a:avLst/>
                    </a:prstGeom>
                  </pic:spPr>
                </pic:pic>
              </a:graphicData>
            </a:graphic>
          </wp:inline>
        </w:drawing>
      </w:r>
    </w:p>
    <w:p w:rsidR="00147FC9" w:rsidRDefault="00147FC9" w:rsidP="00147FC9">
      <w:pPr>
        <w:ind w:left="705" w:right="1357" w:firstLine="0"/>
      </w:pPr>
    </w:p>
    <w:p w:rsidR="00147FC9" w:rsidRDefault="00E37529" w:rsidP="006E2F3D">
      <w:pPr>
        <w:pStyle w:val="ListParagraph"/>
        <w:numPr>
          <w:ilvl w:val="0"/>
          <w:numId w:val="12"/>
        </w:numPr>
        <w:ind w:right="1357"/>
      </w:pPr>
      <w:r>
        <w:lastRenderedPageBreak/>
        <w:t>Choose “</w:t>
      </w:r>
      <w:r w:rsidRPr="006E2F3D">
        <w:rPr>
          <w:rFonts w:ascii="Roboto" w:hAnsi="Roboto"/>
          <w:sz w:val="21"/>
          <w:szCs w:val="21"/>
          <w:shd w:val="clear" w:color="auto" w:fill="FFFFFF"/>
        </w:rPr>
        <w:t>Enable auto-assign public IPv4 address” and Save</w:t>
      </w:r>
      <w:r>
        <w:rPr>
          <w:noProof/>
        </w:rPr>
        <w:drawing>
          <wp:inline distT="0" distB="0" distL="0" distR="0" wp14:anchorId="514B246E" wp14:editId="58FA3F2F">
            <wp:extent cx="6047105" cy="340131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1950" cy="3404044"/>
                    </a:xfrm>
                    <a:prstGeom prst="rect">
                      <a:avLst/>
                    </a:prstGeom>
                  </pic:spPr>
                </pic:pic>
              </a:graphicData>
            </a:graphic>
          </wp:inline>
        </w:drawing>
      </w:r>
    </w:p>
    <w:p w:rsidR="00E37529" w:rsidRDefault="00E37529" w:rsidP="00E37529">
      <w:pPr>
        <w:ind w:left="705" w:right="1357" w:firstLine="0"/>
      </w:pPr>
    </w:p>
    <w:p w:rsidR="00E37529" w:rsidRDefault="00E37529" w:rsidP="00E37529">
      <w:pPr>
        <w:ind w:left="705" w:right="1357" w:firstLine="0"/>
      </w:pPr>
      <w:r>
        <w:rPr>
          <w:noProof/>
        </w:rPr>
        <w:drawing>
          <wp:inline distT="0" distB="0" distL="0" distR="0" wp14:anchorId="76C93F22" wp14:editId="46926A24">
            <wp:extent cx="6123305" cy="344417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8785" cy="3447262"/>
                    </a:xfrm>
                    <a:prstGeom prst="rect">
                      <a:avLst/>
                    </a:prstGeom>
                  </pic:spPr>
                </pic:pic>
              </a:graphicData>
            </a:graphic>
          </wp:inline>
        </w:drawing>
      </w:r>
    </w:p>
    <w:p w:rsidR="006E2F3D" w:rsidRDefault="006E2F3D" w:rsidP="00E37529">
      <w:pPr>
        <w:ind w:left="705" w:right="1357" w:firstLine="0"/>
      </w:pPr>
    </w:p>
    <w:p w:rsidR="00E37529" w:rsidRDefault="006E2F3D" w:rsidP="00E37529">
      <w:pPr>
        <w:ind w:left="705" w:right="1357" w:firstLine="0"/>
      </w:pPr>
      <w:r>
        <w:lastRenderedPageBreak/>
        <w:t xml:space="preserve">Step 5: </w:t>
      </w:r>
      <w:r w:rsidR="00E37529">
        <w:t xml:space="preserve">Repeat the </w:t>
      </w:r>
      <w:r>
        <w:t>Previous Step</w:t>
      </w:r>
      <w:r w:rsidR="00E37529">
        <w:t xml:space="preserve"> to Create one more Subnet but in a Different </w:t>
      </w:r>
      <w:proofErr w:type="spellStart"/>
      <w:r w:rsidR="00E37529">
        <w:t>Availabiliity</w:t>
      </w:r>
      <w:proofErr w:type="spellEnd"/>
      <w:r w:rsidR="00E37529">
        <w:t xml:space="preserve"> Zone and different Name</w:t>
      </w:r>
    </w:p>
    <w:p w:rsidR="00E37529" w:rsidRDefault="00E37529" w:rsidP="00E37529">
      <w:pPr>
        <w:ind w:left="705" w:right="1357" w:firstLine="0"/>
      </w:pPr>
    </w:p>
    <w:p w:rsidR="000269D9" w:rsidRPr="006E2F3D" w:rsidRDefault="00FD3B78">
      <w:pPr>
        <w:pStyle w:val="Heading1"/>
        <w:ind w:left="-5"/>
        <w:rPr>
          <w:b/>
          <w:color w:val="444444"/>
          <w:sz w:val="24"/>
        </w:rPr>
      </w:pPr>
      <w:r>
        <w:rPr>
          <w:noProof/>
        </w:rPr>
        <w:drawing>
          <wp:anchor distT="0" distB="0" distL="114300" distR="114300" simplePos="0" relativeHeight="251658240" behindDoc="0" locked="0" layoutInCell="1" allowOverlap="0">
            <wp:simplePos x="0" y="0"/>
            <wp:positionH relativeFrom="page">
              <wp:posOffset>800100</wp:posOffset>
            </wp:positionH>
            <wp:positionV relativeFrom="page">
              <wp:posOffset>1936750</wp:posOffset>
            </wp:positionV>
            <wp:extent cx="6403849" cy="1383792"/>
            <wp:effectExtent l="0" t="0" r="0" b="0"/>
            <wp:wrapTopAndBottom/>
            <wp:docPr id="6321" name="Picture 6321"/>
            <wp:cNvGraphicFramePr/>
            <a:graphic xmlns:a="http://schemas.openxmlformats.org/drawingml/2006/main">
              <a:graphicData uri="http://schemas.openxmlformats.org/drawingml/2006/picture">
                <pic:pic xmlns:pic="http://schemas.openxmlformats.org/drawingml/2006/picture">
                  <pic:nvPicPr>
                    <pic:cNvPr id="6321" name="Picture 6321"/>
                    <pic:cNvPicPr/>
                  </pic:nvPicPr>
                  <pic:blipFill>
                    <a:blip r:embed="rId27"/>
                    <a:stretch>
                      <a:fillRect/>
                    </a:stretch>
                  </pic:blipFill>
                  <pic:spPr>
                    <a:xfrm>
                      <a:off x="0" y="0"/>
                      <a:ext cx="6403849" cy="1383792"/>
                    </a:xfrm>
                    <a:prstGeom prst="rect">
                      <a:avLst/>
                    </a:prstGeom>
                  </pic:spPr>
                </pic:pic>
              </a:graphicData>
            </a:graphic>
          </wp:anchor>
        </w:drawing>
      </w:r>
      <w:r w:rsidR="006E2F3D">
        <w:rPr>
          <w:b/>
          <w:color w:val="444444"/>
          <w:sz w:val="24"/>
        </w:rPr>
        <w:t>St</w:t>
      </w:r>
      <w:r w:rsidR="006E2F3D" w:rsidRPr="006E2F3D">
        <w:rPr>
          <w:b/>
          <w:color w:val="444444"/>
          <w:sz w:val="24"/>
        </w:rPr>
        <w:t xml:space="preserve">ep 6: </w:t>
      </w:r>
      <w:r w:rsidR="00FD6936" w:rsidRPr="006E2F3D">
        <w:rPr>
          <w:b/>
          <w:color w:val="444444"/>
          <w:sz w:val="24"/>
        </w:rPr>
        <w:t xml:space="preserve">Viewing Information About Your VPC </w:t>
      </w:r>
    </w:p>
    <w:p w:rsidR="000269D9" w:rsidRDefault="00FD6936">
      <w:pPr>
        <w:spacing w:after="291"/>
        <w:ind w:left="0" w:right="1289" w:firstLine="0"/>
      </w:pPr>
      <w:r>
        <w:t xml:space="preserve">After you've created the VPC, you can view information about the subnet, the Internet gateway, and the route tables. The VPC that you created has two route tables — a main route table that all VPCs have by default, and a custom route table that was created by the wizard. The custom route table is associated with your subnet, which means that the routes in that table determine how the traffic for the subnet flows. If you add a new subnet to your VPC, it uses the main route table by default. </w:t>
      </w:r>
    </w:p>
    <w:p w:rsidR="000269D9" w:rsidRDefault="00FD6936">
      <w:pPr>
        <w:pStyle w:val="Heading2"/>
        <w:ind w:left="-5"/>
      </w:pPr>
      <w:r>
        <w:t>To view information about your VPC</w:t>
      </w:r>
      <w:r>
        <w:rPr>
          <w:b w:val="0"/>
        </w:rPr>
        <w:t xml:space="preserve"> </w:t>
      </w:r>
    </w:p>
    <w:p w:rsidR="000269D9" w:rsidRDefault="00FD6936">
      <w:pPr>
        <w:numPr>
          <w:ilvl w:val="0"/>
          <w:numId w:val="3"/>
        </w:numPr>
        <w:spacing w:after="63" w:line="259" w:lineRule="auto"/>
        <w:ind w:right="1289" w:hanging="360"/>
      </w:pPr>
      <w:r>
        <w:t>Open the Amazon VPC console at</w:t>
      </w:r>
      <w:hyperlink r:id="rId28">
        <w:r>
          <w:t xml:space="preserve"> </w:t>
        </w:r>
      </w:hyperlink>
      <w:hyperlink r:id="rId29">
        <w:r>
          <w:rPr>
            <w:color w:val="996633"/>
            <w:u w:val="single" w:color="996633"/>
          </w:rPr>
          <w:t>https://console.aws.amazon.com/vpc/</w:t>
        </w:r>
      </w:hyperlink>
      <w:hyperlink r:id="rId30">
        <w:r>
          <w:t>.</w:t>
        </w:r>
      </w:hyperlink>
      <w:r>
        <w:t xml:space="preserve"> </w:t>
      </w:r>
    </w:p>
    <w:p w:rsidR="000269D9" w:rsidRDefault="00FD6936">
      <w:pPr>
        <w:numPr>
          <w:ilvl w:val="0"/>
          <w:numId w:val="3"/>
        </w:numPr>
        <w:ind w:right="1289" w:hanging="360"/>
      </w:pPr>
      <w:r>
        <w:t xml:space="preserve">In the navigation pane, choose </w:t>
      </w:r>
      <w:r>
        <w:rPr>
          <w:b/>
        </w:rPr>
        <w:t>Your VPCs</w:t>
      </w:r>
      <w:r>
        <w:t xml:space="preserve">. Take note of the name and the ID of the VPC that you created (look in the </w:t>
      </w:r>
      <w:r>
        <w:rPr>
          <w:b/>
        </w:rPr>
        <w:t>Name</w:t>
      </w:r>
      <w:r>
        <w:t xml:space="preserve"> and </w:t>
      </w:r>
      <w:r>
        <w:rPr>
          <w:b/>
        </w:rPr>
        <w:t>VPC ID</w:t>
      </w:r>
      <w:r>
        <w:t xml:space="preserve"> columns). You will use this information to identify the components that are associated with your VPC. </w:t>
      </w:r>
    </w:p>
    <w:p w:rsidR="000269D9" w:rsidRDefault="00FD6936">
      <w:pPr>
        <w:numPr>
          <w:ilvl w:val="0"/>
          <w:numId w:val="3"/>
        </w:numPr>
        <w:ind w:right="1289" w:hanging="360"/>
      </w:pPr>
      <w:r>
        <w:t xml:space="preserve">In the navigation pane, choose </w:t>
      </w:r>
      <w:r>
        <w:rPr>
          <w:b/>
        </w:rPr>
        <w:t>Subnets</w:t>
      </w:r>
      <w:r>
        <w:t xml:space="preserve">. The console displays the subnet that was created when you created your VPC. You can identify the subnet by its name in </w:t>
      </w:r>
      <w:proofErr w:type="spellStart"/>
      <w:r>
        <w:rPr>
          <w:b/>
        </w:rPr>
        <w:t>Name</w:t>
      </w:r>
      <w:r>
        <w:t>column</w:t>
      </w:r>
      <w:proofErr w:type="spellEnd"/>
      <w:r>
        <w:t xml:space="preserve">, or you can use the VPC information that you obtained in the previous step and look in the </w:t>
      </w:r>
      <w:r>
        <w:rPr>
          <w:b/>
        </w:rPr>
        <w:t>VPC</w:t>
      </w:r>
      <w:r>
        <w:t xml:space="preserve"> column. </w:t>
      </w:r>
    </w:p>
    <w:p w:rsidR="000269D9" w:rsidRDefault="00FD6936">
      <w:pPr>
        <w:numPr>
          <w:ilvl w:val="0"/>
          <w:numId w:val="3"/>
        </w:numPr>
        <w:ind w:right="1289" w:hanging="360"/>
      </w:pPr>
      <w:r>
        <w:t xml:space="preserve">In the navigation pane, choose </w:t>
      </w:r>
      <w:r>
        <w:rPr>
          <w:b/>
        </w:rPr>
        <w:t>Internet Gateways</w:t>
      </w:r>
      <w:r>
        <w:t xml:space="preserve">. You can find the Internet gateway that's attached to your VPC by looking at the </w:t>
      </w:r>
      <w:r>
        <w:rPr>
          <w:b/>
        </w:rPr>
        <w:t>VPC</w:t>
      </w:r>
      <w:r>
        <w:t xml:space="preserve"> column, which displays the ID and the name (if applicable) of the VPC. </w:t>
      </w:r>
    </w:p>
    <w:p w:rsidR="000269D9" w:rsidRDefault="00FD6936">
      <w:pPr>
        <w:numPr>
          <w:ilvl w:val="0"/>
          <w:numId w:val="3"/>
        </w:numPr>
        <w:ind w:right="1289" w:hanging="360"/>
      </w:pPr>
      <w:r>
        <w:t xml:space="preserve">In the navigation pane, choose </w:t>
      </w:r>
      <w:r>
        <w:rPr>
          <w:b/>
        </w:rPr>
        <w:t>Route Tables</w:t>
      </w:r>
      <w:r>
        <w:t xml:space="preserve">. There are two route tables associated with the VPC. Select the custom route table (the </w:t>
      </w:r>
      <w:r>
        <w:rPr>
          <w:b/>
        </w:rPr>
        <w:t>Main</w:t>
      </w:r>
      <w:r>
        <w:t xml:space="preserve"> column displays </w:t>
      </w:r>
      <w:r>
        <w:rPr>
          <w:b/>
        </w:rPr>
        <w:t>No</w:t>
      </w:r>
      <w:r>
        <w:t xml:space="preserve">), and then choose the </w:t>
      </w:r>
      <w:r>
        <w:rPr>
          <w:b/>
        </w:rPr>
        <w:t>Routes</w:t>
      </w:r>
      <w:r>
        <w:t xml:space="preserve"> tab to display the route information in the details pane: </w:t>
      </w:r>
    </w:p>
    <w:p w:rsidR="000269D9" w:rsidRDefault="00FD6936">
      <w:pPr>
        <w:numPr>
          <w:ilvl w:val="1"/>
          <w:numId w:val="3"/>
        </w:numPr>
        <w:ind w:right="1289" w:hanging="360"/>
      </w:pPr>
      <w:r>
        <w:lastRenderedPageBreak/>
        <w:t xml:space="preserve">The first row in the table is the local route, which enables instances within the VPC to communicate. This route is present in every route table by default, and you can't remove it. </w:t>
      </w:r>
    </w:p>
    <w:p w:rsidR="000269D9" w:rsidRDefault="00FD6936">
      <w:pPr>
        <w:numPr>
          <w:ilvl w:val="1"/>
          <w:numId w:val="3"/>
        </w:numPr>
        <w:ind w:right="1289" w:hanging="360"/>
      </w:pPr>
      <w:r>
        <w:t>The second row shows the route that the Amazon VPC wizard added to enable traffic destined for an IP address outside the VPC (</w:t>
      </w:r>
      <w:r>
        <w:rPr>
          <w:rFonts w:ascii="Courier New" w:eastAsia="Courier New" w:hAnsi="Courier New" w:cs="Courier New"/>
          <w:sz w:val="31"/>
          <w:vertAlign w:val="subscript"/>
        </w:rPr>
        <w:t>0.0.0.0/0</w:t>
      </w:r>
      <w:r>
        <w:t xml:space="preserve">) to flow from the subnet to the Internet gateway. </w:t>
      </w:r>
    </w:p>
    <w:p w:rsidR="000269D9" w:rsidRDefault="00FD6936">
      <w:pPr>
        <w:numPr>
          <w:ilvl w:val="0"/>
          <w:numId w:val="3"/>
        </w:numPr>
        <w:spacing w:after="191"/>
        <w:ind w:right="1289" w:hanging="360"/>
      </w:pPr>
      <w:r>
        <w:t xml:space="preserve">Select the main route table. The main route table has a local route, but no other routes. </w:t>
      </w:r>
    </w:p>
    <w:p w:rsidR="000269D9" w:rsidRDefault="00FD6936">
      <w:pPr>
        <w:spacing w:after="158" w:line="259" w:lineRule="auto"/>
        <w:ind w:left="0" w:right="0" w:firstLine="0"/>
      </w:pPr>
      <w:r>
        <w:rPr>
          <w:rFonts w:ascii="Calibri" w:eastAsia="Calibri" w:hAnsi="Calibri" w:cs="Calibri"/>
          <w:color w:val="000000"/>
          <w:sz w:val="22"/>
        </w:rPr>
        <w:t xml:space="preserve"> </w:t>
      </w:r>
    </w:p>
    <w:p w:rsidR="00E37529" w:rsidRDefault="00E37529">
      <w:pPr>
        <w:spacing w:after="283" w:line="259" w:lineRule="auto"/>
        <w:ind w:left="0" w:right="0" w:firstLine="0"/>
        <w:rPr>
          <w:rFonts w:ascii="Calibri" w:eastAsia="Calibri" w:hAnsi="Calibri" w:cs="Calibri"/>
          <w:color w:val="000000"/>
          <w:sz w:val="22"/>
        </w:rPr>
      </w:pPr>
    </w:p>
    <w:p w:rsidR="00E37529" w:rsidRDefault="00E37529">
      <w:pPr>
        <w:spacing w:after="283" w:line="259" w:lineRule="auto"/>
        <w:ind w:left="0" w:right="0" w:firstLine="0"/>
        <w:rPr>
          <w:rFonts w:ascii="Calibri" w:eastAsia="Calibri" w:hAnsi="Calibri" w:cs="Calibri"/>
          <w:color w:val="000000"/>
          <w:sz w:val="22"/>
        </w:rPr>
      </w:pPr>
    </w:p>
    <w:p w:rsidR="000269D9" w:rsidRDefault="00FD6936">
      <w:pPr>
        <w:spacing w:after="283" w:line="259" w:lineRule="auto"/>
        <w:ind w:left="0" w:right="0" w:firstLine="0"/>
      </w:pPr>
      <w:r>
        <w:rPr>
          <w:rFonts w:ascii="Calibri" w:eastAsia="Calibri" w:hAnsi="Calibri" w:cs="Calibri"/>
          <w:color w:val="000000"/>
          <w:sz w:val="22"/>
        </w:rPr>
        <w:t xml:space="preserve"> </w:t>
      </w:r>
    </w:p>
    <w:p w:rsidR="000269D9" w:rsidRPr="006E2F3D" w:rsidRDefault="006E2F3D">
      <w:pPr>
        <w:pStyle w:val="Heading1"/>
        <w:ind w:left="-5"/>
        <w:rPr>
          <w:b/>
          <w:color w:val="444444"/>
          <w:sz w:val="24"/>
        </w:rPr>
      </w:pPr>
      <w:r>
        <w:rPr>
          <w:b/>
          <w:color w:val="444444"/>
          <w:sz w:val="24"/>
        </w:rPr>
        <w:t xml:space="preserve">Step 7: </w:t>
      </w:r>
      <w:r w:rsidR="00FD6936" w:rsidRPr="006E2F3D">
        <w:rPr>
          <w:b/>
          <w:color w:val="444444"/>
          <w:sz w:val="24"/>
        </w:rPr>
        <w:t xml:space="preserve">Creating Your </w:t>
      </w:r>
      <w:proofErr w:type="spellStart"/>
      <w:r w:rsidR="00FD6936" w:rsidRPr="006E2F3D">
        <w:rPr>
          <w:b/>
          <w:color w:val="444444"/>
          <w:sz w:val="24"/>
        </w:rPr>
        <w:t>WebServerSG</w:t>
      </w:r>
      <w:proofErr w:type="spellEnd"/>
      <w:r w:rsidR="00FD6936" w:rsidRPr="006E2F3D">
        <w:rPr>
          <w:b/>
          <w:color w:val="444444"/>
          <w:sz w:val="24"/>
        </w:rPr>
        <w:t xml:space="preserve"> Security Group </w:t>
      </w:r>
    </w:p>
    <w:p w:rsidR="000269D9" w:rsidRDefault="00FD6936">
      <w:pPr>
        <w:spacing w:after="300"/>
        <w:ind w:left="0" w:right="1289" w:firstLine="0"/>
      </w:pPr>
      <w:r>
        <w:t xml:space="preserve">You can create your security group using the Amazon VPC console. </w:t>
      </w:r>
    </w:p>
    <w:p w:rsidR="000269D9" w:rsidRDefault="00FD6936">
      <w:pPr>
        <w:pStyle w:val="Heading2"/>
        <w:ind w:left="-5"/>
      </w:pPr>
      <w:r>
        <w:t xml:space="preserve">To create the </w:t>
      </w:r>
      <w:proofErr w:type="spellStart"/>
      <w:r>
        <w:t>WebServerSG</w:t>
      </w:r>
      <w:proofErr w:type="spellEnd"/>
      <w:r>
        <w:t xml:space="preserve"> security group and add rules</w:t>
      </w:r>
      <w:r>
        <w:rPr>
          <w:b w:val="0"/>
        </w:rPr>
        <w:t xml:space="preserve"> </w:t>
      </w:r>
    </w:p>
    <w:p w:rsidR="000269D9" w:rsidRDefault="00FD6936">
      <w:pPr>
        <w:numPr>
          <w:ilvl w:val="0"/>
          <w:numId w:val="4"/>
        </w:numPr>
        <w:spacing w:after="63" w:line="259" w:lineRule="auto"/>
        <w:ind w:right="1289" w:hanging="360"/>
      </w:pPr>
      <w:r>
        <w:t>Open the Amazon VPC console at</w:t>
      </w:r>
      <w:hyperlink r:id="rId31">
        <w:r>
          <w:t xml:space="preserve"> </w:t>
        </w:r>
      </w:hyperlink>
      <w:hyperlink r:id="rId32">
        <w:r>
          <w:rPr>
            <w:color w:val="996633"/>
            <w:u w:val="single" w:color="996633"/>
          </w:rPr>
          <w:t>https://console.aws.amazon.com/vpc/</w:t>
        </w:r>
      </w:hyperlink>
      <w:hyperlink r:id="rId33">
        <w:r>
          <w:t>.</w:t>
        </w:r>
      </w:hyperlink>
      <w:r>
        <w:t xml:space="preserve"> </w:t>
      </w:r>
    </w:p>
    <w:p w:rsidR="000269D9" w:rsidRDefault="00FD6936">
      <w:pPr>
        <w:numPr>
          <w:ilvl w:val="0"/>
          <w:numId w:val="4"/>
        </w:numPr>
        <w:ind w:right="1289" w:hanging="360"/>
      </w:pPr>
      <w:r>
        <w:t xml:space="preserve">In the navigation pane, choose </w:t>
      </w:r>
      <w:r>
        <w:rPr>
          <w:b/>
        </w:rPr>
        <w:t>Security Groups</w:t>
      </w:r>
      <w:r>
        <w:t xml:space="preserve">. </w:t>
      </w:r>
    </w:p>
    <w:p w:rsidR="000269D9" w:rsidRDefault="00FD6936">
      <w:pPr>
        <w:numPr>
          <w:ilvl w:val="0"/>
          <w:numId w:val="4"/>
        </w:numPr>
        <w:spacing w:after="74" w:line="259" w:lineRule="auto"/>
        <w:ind w:right="1289" w:hanging="360"/>
      </w:pPr>
      <w:r>
        <w:t xml:space="preserve">Choose </w:t>
      </w:r>
      <w:r>
        <w:rPr>
          <w:b/>
        </w:rPr>
        <w:t>Create Security Group</w:t>
      </w:r>
      <w:r>
        <w:t xml:space="preserve">. </w:t>
      </w:r>
    </w:p>
    <w:p w:rsidR="000269D9" w:rsidRDefault="00FD6936">
      <w:pPr>
        <w:numPr>
          <w:ilvl w:val="0"/>
          <w:numId w:val="4"/>
        </w:numPr>
        <w:ind w:right="1289" w:hanging="360"/>
      </w:pPr>
      <w:r>
        <w:t xml:space="preserve">In the </w:t>
      </w:r>
      <w:r>
        <w:rPr>
          <w:b/>
        </w:rPr>
        <w:t>Group name</w:t>
      </w:r>
      <w:r>
        <w:t xml:space="preserve"> field, enter </w:t>
      </w:r>
      <w:proofErr w:type="spellStart"/>
      <w:r>
        <w:rPr>
          <w:rFonts w:ascii="Courier New" w:eastAsia="Courier New" w:hAnsi="Courier New" w:cs="Courier New"/>
          <w:sz w:val="31"/>
          <w:vertAlign w:val="subscript"/>
        </w:rPr>
        <w:t>WebServerSG</w:t>
      </w:r>
      <w:proofErr w:type="spellEnd"/>
      <w:r>
        <w:t xml:space="preserve"> as the name of the security group, and provide a description. You can optionally use the </w:t>
      </w:r>
      <w:r>
        <w:rPr>
          <w:b/>
        </w:rPr>
        <w:t>Name tag</w:t>
      </w:r>
      <w:r>
        <w:t xml:space="preserve"> field to create a tag for the security group with a key of </w:t>
      </w:r>
      <w:r>
        <w:rPr>
          <w:rFonts w:ascii="Courier New" w:eastAsia="Courier New" w:hAnsi="Courier New" w:cs="Courier New"/>
          <w:sz w:val="31"/>
          <w:vertAlign w:val="subscript"/>
        </w:rPr>
        <w:t>Name</w:t>
      </w:r>
      <w:r>
        <w:t xml:space="preserve"> and a value that you specify. </w:t>
      </w:r>
    </w:p>
    <w:p w:rsidR="000269D9" w:rsidRDefault="00FD6936">
      <w:pPr>
        <w:numPr>
          <w:ilvl w:val="0"/>
          <w:numId w:val="4"/>
        </w:numPr>
        <w:ind w:right="1289" w:hanging="360"/>
      </w:pPr>
      <w:r>
        <w:t xml:space="preserve">Select the ID of your VPC from the </w:t>
      </w:r>
      <w:r>
        <w:rPr>
          <w:b/>
        </w:rPr>
        <w:t>VPC</w:t>
      </w:r>
      <w:r>
        <w:t xml:space="preserve"> menu, and then choose </w:t>
      </w:r>
      <w:r>
        <w:rPr>
          <w:b/>
        </w:rPr>
        <w:t>Yes, Create</w:t>
      </w:r>
      <w:r>
        <w:t xml:space="preserve">. </w:t>
      </w:r>
    </w:p>
    <w:p w:rsidR="000269D9" w:rsidRDefault="00FD6936">
      <w:pPr>
        <w:numPr>
          <w:ilvl w:val="0"/>
          <w:numId w:val="4"/>
        </w:numPr>
        <w:ind w:right="1289" w:hanging="360"/>
      </w:pPr>
      <w:r>
        <w:t xml:space="preserve">Select the </w:t>
      </w:r>
      <w:proofErr w:type="spellStart"/>
      <w:r>
        <w:rPr>
          <w:rFonts w:ascii="Courier New" w:eastAsia="Courier New" w:hAnsi="Courier New" w:cs="Courier New"/>
          <w:sz w:val="31"/>
          <w:vertAlign w:val="subscript"/>
        </w:rPr>
        <w:t>WebServerSG</w:t>
      </w:r>
      <w:proofErr w:type="spellEnd"/>
      <w:r>
        <w:t xml:space="preserve"> security group that you just created (you can view its name in the </w:t>
      </w:r>
      <w:r>
        <w:rPr>
          <w:b/>
        </w:rPr>
        <w:t>Group Name</w:t>
      </w:r>
      <w:r>
        <w:t xml:space="preserve"> column). </w:t>
      </w:r>
    </w:p>
    <w:p w:rsidR="000269D9" w:rsidRDefault="00FD6936">
      <w:pPr>
        <w:numPr>
          <w:ilvl w:val="0"/>
          <w:numId w:val="4"/>
        </w:numPr>
        <w:ind w:right="1289" w:hanging="360"/>
      </w:pPr>
      <w:r>
        <w:t xml:space="preserve">On the </w:t>
      </w:r>
      <w:r>
        <w:rPr>
          <w:b/>
        </w:rPr>
        <w:t>Inbound Rules</w:t>
      </w:r>
      <w:r>
        <w:t xml:space="preserve"> tab, choose </w:t>
      </w:r>
      <w:r>
        <w:rPr>
          <w:b/>
        </w:rPr>
        <w:t>Edit</w:t>
      </w:r>
      <w:r>
        <w:t xml:space="preserve"> and add rules for inbound traffic as follows, and then choose </w:t>
      </w:r>
      <w:r>
        <w:rPr>
          <w:b/>
        </w:rPr>
        <w:t>Save</w:t>
      </w:r>
      <w:r>
        <w:t xml:space="preserve"> when you're done: </w:t>
      </w:r>
    </w:p>
    <w:p w:rsidR="000269D9" w:rsidRDefault="00FD6936">
      <w:pPr>
        <w:numPr>
          <w:ilvl w:val="1"/>
          <w:numId w:val="4"/>
        </w:numPr>
        <w:spacing w:after="0" w:line="259" w:lineRule="auto"/>
        <w:ind w:right="1482" w:hanging="360"/>
      </w:pPr>
      <w:r>
        <w:t xml:space="preserve">Select </w:t>
      </w:r>
      <w:r>
        <w:rPr>
          <w:b/>
        </w:rPr>
        <w:t>HTTP</w:t>
      </w:r>
      <w:r>
        <w:t xml:space="preserve"> from the </w:t>
      </w:r>
      <w:r>
        <w:rPr>
          <w:b/>
        </w:rPr>
        <w:t>Type</w:t>
      </w:r>
      <w:r>
        <w:t xml:space="preserve"> list, and enter </w:t>
      </w:r>
      <w:r>
        <w:rPr>
          <w:rFonts w:ascii="Courier New" w:eastAsia="Courier New" w:hAnsi="Courier New" w:cs="Courier New"/>
          <w:sz w:val="31"/>
          <w:vertAlign w:val="subscript"/>
        </w:rPr>
        <w:t>0.0.0.0/0</w:t>
      </w:r>
      <w:r>
        <w:t xml:space="preserve"> in the </w:t>
      </w:r>
      <w:r>
        <w:rPr>
          <w:b/>
        </w:rPr>
        <w:t>Source</w:t>
      </w:r>
      <w:r>
        <w:t xml:space="preserve"> field. </w:t>
      </w:r>
    </w:p>
    <w:p w:rsidR="000269D9" w:rsidRDefault="00FD6936">
      <w:pPr>
        <w:numPr>
          <w:ilvl w:val="1"/>
          <w:numId w:val="4"/>
        </w:numPr>
        <w:ind w:right="1482" w:hanging="360"/>
      </w:pPr>
      <w:r>
        <w:t xml:space="preserve">Choose </w:t>
      </w:r>
      <w:r>
        <w:rPr>
          <w:b/>
        </w:rPr>
        <w:t>Add another rule</w:t>
      </w:r>
      <w:r>
        <w:t xml:space="preserve">, then select </w:t>
      </w:r>
      <w:r>
        <w:rPr>
          <w:b/>
        </w:rPr>
        <w:t>HTTPS</w:t>
      </w:r>
      <w:r>
        <w:t xml:space="preserve"> from the </w:t>
      </w:r>
      <w:r>
        <w:rPr>
          <w:b/>
        </w:rPr>
        <w:t>Type</w:t>
      </w:r>
      <w:r>
        <w:t xml:space="preserve"> list, and enter</w:t>
      </w:r>
      <w:r>
        <w:rPr>
          <w:rFonts w:ascii="Courier New" w:eastAsia="Courier New" w:hAnsi="Courier New" w:cs="Courier New"/>
          <w:sz w:val="31"/>
          <w:vertAlign w:val="subscript"/>
        </w:rPr>
        <w:t>0.0.0.0/0</w:t>
      </w:r>
      <w:r>
        <w:t xml:space="preserve"> in the </w:t>
      </w:r>
      <w:r>
        <w:rPr>
          <w:b/>
        </w:rPr>
        <w:t>Source</w:t>
      </w:r>
      <w:r>
        <w:t xml:space="preserve"> field. </w:t>
      </w:r>
    </w:p>
    <w:p w:rsidR="000269D9" w:rsidRDefault="00FD6936">
      <w:pPr>
        <w:numPr>
          <w:ilvl w:val="1"/>
          <w:numId w:val="4"/>
        </w:numPr>
        <w:spacing w:after="212"/>
        <w:ind w:right="1482" w:hanging="360"/>
      </w:pPr>
      <w:r>
        <w:lastRenderedPageBreak/>
        <w:t xml:space="preserve">Choose </w:t>
      </w:r>
      <w:r>
        <w:rPr>
          <w:b/>
        </w:rPr>
        <w:t>Add another rule</w:t>
      </w:r>
      <w:r>
        <w:t xml:space="preserve">. If you're launching a Linux instance, select </w:t>
      </w:r>
      <w:r>
        <w:rPr>
          <w:b/>
        </w:rPr>
        <w:t>SSH</w:t>
      </w:r>
      <w:r>
        <w:t xml:space="preserve"> from the </w:t>
      </w:r>
      <w:r>
        <w:rPr>
          <w:b/>
        </w:rPr>
        <w:t>Type</w:t>
      </w:r>
      <w:r>
        <w:t xml:space="preserve"> list, or if you're launching a Windows instance, select </w:t>
      </w:r>
      <w:r>
        <w:rPr>
          <w:b/>
        </w:rPr>
        <w:t>RDP</w:t>
      </w:r>
      <w:r>
        <w:t xml:space="preserve"> from </w:t>
      </w:r>
      <w:proofErr w:type="spellStart"/>
      <w:r>
        <w:t>the</w:t>
      </w:r>
      <w:r>
        <w:rPr>
          <w:b/>
        </w:rPr>
        <w:t>Type</w:t>
      </w:r>
      <w:proofErr w:type="spellEnd"/>
      <w:r>
        <w:t xml:space="preserve"> list. Enter your network's public IP address range in the </w:t>
      </w:r>
      <w:r>
        <w:rPr>
          <w:b/>
        </w:rPr>
        <w:t>Source</w:t>
      </w:r>
      <w:r>
        <w:t xml:space="preserve"> field. If you don't know this address range, you can use </w:t>
      </w:r>
      <w:r>
        <w:rPr>
          <w:rFonts w:ascii="Courier New" w:eastAsia="Courier New" w:hAnsi="Courier New" w:cs="Courier New"/>
          <w:sz w:val="31"/>
          <w:vertAlign w:val="subscript"/>
        </w:rPr>
        <w:t>0.0.0.0/0</w:t>
      </w:r>
      <w:r>
        <w:t xml:space="preserve"> for this exercise. </w:t>
      </w:r>
    </w:p>
    <w:p w:rsidR="000269D9" w:rsidRDefault="00FD6936">
      <w:pPr>
        <w:pStyle w:val="Heading2"/>
        <w:ind w:left="1450"/>
      </w:pPr>
      <w:r>
        <w:t xml:space="preserve">Caution </w:t>
      </w:r>
    </w:p>
    <w:p w:rsidR="000269D9" w:rsidRDefault="00FD6936">
      <w:pPr>
        <w:spacing w:after="181"/>
        <w:ind w:left="1440" w:right="1289" w:firstLine="0"/>
      </w:pPr>
      <w:r>
        <w:t xml:space="preserve">If you use </w:t>
      </w:r>
      <w:r>
        <w:rPr>
          <w:rFonts w:ascii="Courier New" w:eastAsia="Courier New" w:hAnsi="Courier New" w:cs="Courier New"/>
          <w:sz w:val="31"/>
          <w:vertAlign w:val="subscript"/>
        </w:rPr>
        <w:t>0.0.0.0/0</w:t>
      </w:r>
      <w:r>
        <w:t xml:space="preserve">, you enable all IP addresses to access your instance using SSH or RDP. This is acceptable for the short exercise, but it's unsafe for production environments. In production, you'll authorize only a specific IP address or range of addresses to access your instance. </w:t>
      </w:r>
    </w:p>
    <w:p w:rsidR="000269D9" w:rsidRDefault="00FD6936">
      <w:pPr>
        <w:spacing w:after="215" w:line="259" w:lineRule="auto"/>
        <w:ind w:left="0" w:right="0" w:firstLine="0"/>
        <w:jc w:val="right"/>
      </w:pPr>
      <w:r>
        <w:rPr>
          <w:noProof/>
        </w:rPr>
        <w:drawing>
          <wp:inline distT="0" distB="0" distL="0" distR="0">
            <wp:extent cx="5800344" cy="2113788"/>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
                    <a:stretch>
                      <a:fillRect/>
                    </a:stretch>
                  </pic:blipFill>
                  <pic:spPr>
                    <a:xfrm>
                      <a:off x="0" y="0"/>
                      <a:ext cx="5800344" cy="2113788"/>
                    </a:xfrm>
                    <a:prstGeom prst="rect">
                      <a:avLst/>
                    </a:prstGeom>
                  </pic:spPr>
                </pic:pic>
              </a:graphicData>
            </a:graphic>
          </wp:inline>
        </w:drawing>
      </w:r>
      <w:r>
        <w:rPr>
          <w:sz w:val="22"/>
        </w:rPr>
        <w:t xml:space="preserve"> </w:t>
      </w:r>
    </w:p>
    <w:p w:rsidR="000269D9" w:rsidRDefault="00FD6936">
      <w:pPr>
        <w:spacing w:after="379" w:line="259" w:lineRule="auto"/>
        <w:ind w:left="0" w:right="0" w:firstLine="0"/>
      </w:pPr>
      <w:r>
        <w:rPr>
          <w:rFonts w:ascii="Calibri" w:eastAsia="Calibri" w:hAnsi="Calibri" w:cs="Calibri"/>
          <w:color w:val="000000"/>
          <w:sz w:val="22"/>
        </w:rPr>
        <w:t xml:space="preserve"> </w:t>
      </w:r>
    </w:p>
    <w:p w:rsidR="000269D9" w:rsidRDefault="006E2F3D">
      <w:pPr>
        <w:pStyle w:val="Heading2"/>
        <w:ind w:left="-5"/>
      </w:pPr>
      <w:r>
        <w:t xml:space="preserve">Step 8: </w:t>
      </w:r>
      <w:r w:rsidR="00FD6936">
        <w:t>To launch an EC2 instance into a VPC</w:t>
      </w:r>
      <w:r w:rsidR="00FD6936">
        <w:rPr>
          <w:b w:val="0"/>
        </w:rPr>
        <w:t xml:space="preserve"> </w:t>
      </w:r>
    </w:p>
    <w:p w:rsidR="000269D9" w:rsidRDefault="00FD6936">
      <w:pPr>
        <w:numPr>
          <w:ilvl w:val="0"/>
          <w:numId w:val="5"/>
        </w:numPr>
        <w:spacing w:after="63" w:line="259" w:lineRule="auto"/>
        <w:ind w:right="1289" w:hanging="360"/>
      </w:pPr>
      <w:r>
        <w:t>Open the Amazon EC2 console at</w:t>
      </w:r>
      <w:hyperlink r:id="rId35">
        <w:r>
          <w:t xml:space="preserve"> </w:t>
        </w:r>
      </w:hyperlink>
      <w:hyperlink r:id="rId36">
        <w:r>
          <w:rPr>
            <w:color w:val="996633"/>
            <w:u w:val="single" w:color="996633"/>
          </w:rPr>
          <w:t>https://console.aws.amazon.com/ec2/</w:t>
        </w:r>
      </w:hyperlink>
      <w:hyperlink r:id="rId37">
        <w:r>
          <w:t>.</w:t>
        </w:r>
      </w:hyperlink>
      <w:r>
        <w:t xml:space="preserve"> </w:t>
      </w:r>
    </w:p>
    <w:p w:rsidR="000269D9" w:rsidRDefault="00FD6936">
      <w:pPr>
        <w:numPr>
          <w:ilvl w:val="0"/>
          <w:numId w:val="5"/>
        </w:numPr>
        <w:ind w:right="1289" w:hanging="360"/>
      </w:pPr>
      <w:r>
        <w:t xml:space="preserve">In the navigation bar, on the top-right, ensure that you select the same region in which you created your VPC and security group. </w:t>
      </w:r>
    </w:p>
    <w:p w:rsidR="000269D9" w:rsidRDefault="00FD6936">
      <w:pPr>
        <w:numPr>
          <w:ilvl w:val="0"/>
          <w:numId w:val="5"/>
        </w:numPr>
        <w:ind w:right="1289" w:hanging="360"/>
      </w:pPr>
      <w:r>
        <w:t xml:space="preserve">From the dashboard, choose </w:t>
      </w:r>
      <w:r>
        <w:rPr>
          <w:b/>
        </w:rPr>
        <w:t>Launch Instance</w:t>
      </w:r>
      <w:r>
        <w:t xml:space="preserve">. </w:t>
      </w:r>
    </w:p>
    <w:p w:rsidR="000269D9" w:rsidRDefault="00FD6936">
      <w:pPr>
        <w:numPr>
          <w:ilvl w:val="0"/>
          <w:numId w:val="5"/>
        </w:numPr>
        <w:ind w:right="1289" w:hanging="360"/>
      </w:pPr>
      <w:r>
        <w:t xml:space="preserve">On the first page of the wizard, choose the AMI that you want to use. For this exercise, we recommend that you choose an Amazon Linux AMI or a Windows AMI. </w:t>
      </w:r>
    </w:p>
    <w:p w:rsidR="000269D9" w:rsidRDefault="00FD6936">
      <w:pPr>
        <w:numPr>
          <w:ilvl w:val="0"/>
          <w:numId w:val="5"/>
        </w:numPr>
        <w:ind w:right="1289" w:hanging="360"/>
      </w:pPr>
      <w:r>
        <w:t xml:space="preserve">On the </w:t>
      </w:r>
      <w:r>
        <w:rPr>
          <w:b/>
        </w:rPr>
        <w:t>Choose an Instance Type</w:t>
      </w:r>
      <w:r>
        <w:t xml:space="preserve"> page, you can select the hardware configuration and size of the instance to launch. By default, the wizard selects the </w:t>
      </w:r>
      <w:r>
        <w:lastRenderedPageBreak/>
        <w:t xml:space="preserve">first available instance type based on the AMI you selected. You can leave the default selection, and then choose </w:t>
      </w:r>
      <w:r>
        <w:rPr>
          <w:b/>
        </w:rPr>
        <w:t>Next: Configure Instance Details</w:t>
      </w:r>
      <w:r>
        <w:t xml:space="preserve">. </w:t>
      </w:r>
    </w:p>
    <w:p w:rsidR="00E54E08" w:rsidRDefault="00FD6936">
      <w:pPr>
        <w:numPr>
          <w:ilvl w:val="0"/>
          <w:numId w:val="5"/>
        </w:numPr>
        <w:ind w:right="1289" w:hanging="360"/>
      </w:pPr>
      <w:r>
        <w:t xml:space="preserve">On the </w:t>
      </w:r>
      <w:r>
        <w:rPr>
          <w:b/>
        </w:rPr>
        <w:t>Configure Instance Details</w:t>
      </w:r>
      <w:r>
        <w:t xml:space="preserve"> page, select the VPC that you created from </w:t>
      </w:r>
      <w:proofErr w:type="spellStart"/>
      <w:r>
        <w:t>the</w:t>
      </w:r>
      <w:r>
        <w:rPr>
          <w:b/>
        </w:rPr>
        <w:t>Network</w:t>
      </w:r>
      <w:proofErr w:type="spellEnd"/>
      <w:r>
        <w:t xml:space="preserve"> list, and the subnet from the </w:t>
      </w:r>
      <w:r>
        <w:rPr>
          <w:b/>
        </w:rPr>
        <w:t>Subnet</w:t>
      </w:r>
      <w:r w:rsidR="00E54E08">
        <w:rPr>
          <w:b/>
        </w:rPr>
        <w:t>1</w:t>
      </w:r>
      <w:r>
        <w:t xml:space="preserve"> list.</w:t>
      </w:r>
    </w:p>
    <w:p w:rsidR="00E54E08" w:rsidRDefault="00E54E08">
      <w:pPr>
        <w:numPr>
          <w:ilvl w:val="0"/>
          <w:numId w:val="5"/>
        </w:numPr>
        <w:ind w:right="1289" w:hanging="360"/>
      </w:pPr>
      <w:r>
        <w:t>Go to Advanced Setting Give the below in User Data</w:t>
      </w:r>
    </w:p>
    <w:p w:rsidR="00E54E08" w:rsidRDefault="00E54E08" w:rsidP="00E54E08">
      <w:pPr>
        <w:ind w:left="705" w:right="1289" w:firstLine="0"/>
      </w:pPr>
      <w:proofErr w:type="gramStart"/>
      <w:r>
        <w:t>#!/</w:t>
      </w:r>
      <w:proofErr w:type="gramEnd"/>
      <w:r>
        <w:t>bin/bash</w:t>
      </w:r>
    </w:p>
    <w:p w:rsidR="00E54E08" w:rsidRDefault="00E54E08" w:rsidP="00E54E08">
      <w:pPr>
        <w:pStyle w:val="ListParagraph"/>
        <w:spacing w:after="0" w:line="259" w:lineRule="auto"/>
        <w:ind w:left="705" w:right="0" w:firstLine="0"/>
      </w:pPr>
      <w:r w:rsidRPr="00E54E08">
        <w:t xml:space="preserve">yum </w:t>
      </w:r>
      <w:r>
        <w:t xml:space="preserve">-y install </w:t>
      </w:r>
      <w:proofErr w:type="spellStart"/>
      <w:r>
        <w:t>httpd</w:t>
      </w:r>
      <w:proofErr w:type="spellEnd"/>
    </w:p>
    <w:p w:rsidR="00E54E08" w:rsidRDefault="00E54E08" w:rsidP="00E54E08">
      <w:pPr>
        <w:pStyle w:val="ListParagraph"/>
        <w:spacing w:after="0" w:line="259" w:lineRule="auto"/>
        <w:ind w:left="705" w:right="0" w:firstLine="0"/>
      </w:pPr>
      <w:proofErr w:type="spellStart"/>
      <w:r>
        <w:t>systemctl</w:t>
      </w:r>
      <w:proofErr w:type="spellEnd"/>
      <w:r>
        <w:t xml:space="preserve"> start </w:t>
      </w:r>
      <w:proofErr w:type="spellStart"/>
      <w:r>
        <w:t>httpd</w:t>
      </w:r>
      <w:proofErr w:type="spellEnd"/>
    </w:p>
    <w:p w:rsidR="00E54E08" w:rsidRDefault="00E54E08" w:rsidP="00E54E08">
      <w:pPr>
        <w:pStyle w:val="ListParagraph"/>
        <w:spacing w:after="0" w:line="259" w:lineRule="auto"/>
        <w:ind w:left="705" w:right="0" w:firstLine="0"/>
      </w:pPr>
      <w:proofErr w:type="spellStart"/>
      <w:r>
        <w:t>systemctl</w:t>
      </w:r>
      <w:proofErr w:type="spellEnd"/>
      <w:r>
        <w:t xml:space="preserve"> enable </w:t>
      </w:r>
      <w:proofErr w:type="spellStart"/>
      <w:r>
        <w:t>httpd</w:t>
      </w:r>
      <w:proofErr w:type="spellEnd"/>
      <w:r w:rsidRPr="00E54E08">
        <w:t xml:space="preserve"> </w:t>
      </w:r>
    </w:p>
    <w:p w:rsidR="00E54E08" w:rsidRDefault="00E54E08" w:rsidP="00E54E08">
      <w:pPr>
        <w:pStyle w:val="ListParagraph"/>
        <w:spacing w:after="0" w:line="259" w:lineRule="auto"/>
        <w:ind w:left="705" w:right="0" w:firstLine="0"/>
      </w:pPr>
      <w:r>
        <w:t>echo “This is A Web Server” &gt; /</w:t>
      </w:r>
      <w:proofErr w:type="spellStart"/>
      <w:r>
        <w:t>var</w:t>
      </w:r>
      <w:proofErr w:type="spellEnd"/>
      <w:r>
        <w:t>/www/html/index.html</w:t>
      </w:r>
    </w:p>
    <w:p w:rsidR="00E54E08" w:rsidRDefault="00E54E08" w:rsidP="00E54E08">
      <w:pPr>
        <w:ind w:left="705" w:right="1289" w:firstLine="0"/>
      </w:pPr>
    </w:p>
    <w:p w:rsidR="000269D9" w:rsidRDefault="00FD6936">
      <w:pPr>
        <w:numPr>
          <w:ilvl w:val="0"/>
          <w:numId w:val="5"/>
        </w:numPr>
        <w:ind w:right="1289" w:hanging="360"/>
      </w:pPr>
      <w:r>
        <w:t xml:space="preserve"> Leave the rest of the default settings, and go through the next pages of the wizard until you get to the </w:t>
      </w:r>
      <w:r>
        <w:rPr>
          <w:b/>
        </w:rPr>
        <w:t xml:space="preserve">Tag </w:t>
      </w:r>
      <w:proofErr w:type="spellStart"/>
      <w:r>
        <w:rPr>
          <w:b/>
        </w:rPr>
        <w:t>Instance</w:t>
      </w:r>
      <w:r>
        <w:t>page</w:t>
      </w:r>
      <w:proofErr w:type="spellEnd"/>
      <w:r>
        <w:t xml:space="preserve">. </w:t>
      </w:r>
    </w:p>
    <w:p w:rsidR="000269D9" w:rsidRDefault="00FD6936">
      <w:pPr>
        <w:numPr>
          <w:ilvl w:val="0"/>
          <w:numId w:val="5"/>
        </w:numPr>
        <w:ind w:right="1289" w:hanging="360"/>
      </w:pPr>
      <w:r>
        <w:t xml:space="preserve">On the </w:t>
      </w:r>
      <w:r>
        <w:rPr>
          <w:b/>
        </w:rPr>
        <w:t>Tag Instance</w:t>
      </w:r>
      <w:r>
        <w:t xml:space="preserve"> page, you can tag your instance with a </w:t>
      </w:r>
      <w:r>
        <w:rPr>
          <w:rFonts w:ascii="Courier New" w:eastAsia="Courier New" w:hAnsi="Courier New" w:cs="Courier New"/>
          <w:sz w:val="31"/>
          <w:vertAlign w:val="subscript"/>
        </w:rPr>
        <w:t>Name</w:t>
      </w:r>
      <w:r>
        <w:t xml:space="preserve"> tag; for </w:t>
      </w:r>
      <w:proofErr w:type="spellStart"/>
      <w:r>
        <w:t>example</w:t>
      </w:r>
      <w:r>
        <w:rPr>
          <w:rFonts w:ascii="Courier New" w:eastAsia="Courier New" w:hAnsi="Courier New" w:cs="Courier New"/>
          <w:sz w:val="31"/>
          <w:vertAlign w:val="subscript"/>
        </w:rPr>
        <w:t>Name</w:t>
      </w:r>
      <w:proofErr w:type="spellEnd"/>
      <w:r>
        <w:rPr>
          <w:rFonts w:ascii="Courier New" w:eastAsia="Courier New" w:hAnsi="Courier New" w:cs="Courier New"/>
          <w:sz w:val="31"/>
          <w:vertAlign w:val="subscript"/>
        </w:rPr>
        <w:t>=</w:t>
      </w:r>
      <w:proofErr w:type="spellStart"/>
      <w:r>
        <w:rPr>
          <w:rFonts w:ascii="Courier New" w:eastAsia="Courier New" w:hAnsi="Courier New" w:cs="Courier New"/>
          <w:sz w:val="31"/>
          <w:vertAlign w:val="subscript"/>
        </w:rPr>
        <w:t>MyWebServer</w:t>
      </w:r>
      <w:proofErr w:type="spellEnd"/>
      <w:r>
        <w:t xml:space="preserve">. This helps you to identify your instance in the Amazon EC2 console after you've launched it. Choose </w:t>
      </w:r>
      <w:r>
        <w:rPr>
          <w:b/>
        </w:rPr>
        <w:t>Next: Configure Security Group</w:t>
      </w:r>
      <w:r>
        <w:t xml:space="preserve"> when you are done. </w:t>
      </w:r>
    </w:p>
    <w:p w:rsidR="000269D9" w:rsidRDefault="00FD6936">
      <w:pPr>
        <w:numPr>
          <w:ilvl w:val="0"/>
          <w:numId w:val="5"/>
        </w:numPr>
        <w:ind w:right="1289" w:hanging="360"/>
      </w:pPr>
      <w:r>
        <w:t xml:space="preserve">On the </w:t>
      </w:r>
      <w:r>
        <w:rPr>
          <w:b/>
        </w:rPr>
        <w:t>Configure Security Group</w:t>
      </w:r>
      <w:r>
        <w:t xml:space="preserve"> page, the wizard automatically defines the launch-wizard-</w:t>
      </w:r>
      <w:r>
        <w:rPr>
          <w:i/>
        </w:rPr>
        <w:t>x</w:t>
      </w:r>
      <w:r>
        <w:t xml:space="preserve"> security group to allow you to connect to your instance. Instead, choose </w:t>
      </w:r>
      <w:proofErr w:type="spellStart"/>
      <w:r>
        <w:t>the</w:t>
      </w:r>
      <w:r>
        <w:rPr>
          <w:b/>
        </w:rPr>
        <w:t>Select</w:t>
      </w:r>
      <w:proofErr w:type="spellEnd"/>
      <w:r>
        <w:rPr>
          <w:b/>
        </w:rPr>
        <w:t xml:space="preserve"> an existing security group</w:t>
      </w:r>
      <w:r>
        <w:t xml:space="preserve"> option, select the </w:t>
      </w:r>
      <w:proofErr w:type="spellStart"/>
      <w:r>
        <w:rPr>
          <w:b/>
        </w:rPr>
        <w:t>WebServerSG</w:t>
      </w:r>
      <w:proofErr w:type="spellEnd"/>
      <w:r>
        <w:t xml:space="preserve"> group that you created previously, and then choose </w:t>
      </w:r>
      <w:r>
        <w:rPr>
          <w:b/>
        </w:rPr>
        <w:t>Review and Launch</w:t>
      </w:r>
      <w:r>
        <w:t xml:space="preserve">. </w:t>
      </w:r>
    </w:p>
    <w:p w:rsidR="000269D9" w:rsidRDefault="00FD6936">
      <w:pPr>
        <w:numPr>
          <w:ilvl w:val="0"/>
          <w:numId w:val="5"/>
        </w:numPr>
        <w:ind w:right="1289" w:hanging="360"/>
      </w:pPr>
      <w:r>
        <w:t xml:space="preserve">On the </w:t>
      </w:r>
      <w:r>
        <w:rPr>
          <w:b/>
        </w:rPr>
        <w:t>Review Instance Launch</w:t>
      </w:r>
      <w:r>
        <w:t xml:space="preserve"> page, check the details of your instance, and then choose </w:t>
      </w:r>
      <w:r>
        <w:rPr>
          <w:b/>
        </w:rPr>
        <w:t>Launch</w:t>
      </w:r>
      <w:r>
        <w:t xml:space="preserve">. </w:t>
      </w:r>
    </w:p>
    <w:p w:rsidR="000269D9" w:rsidRDefault="00FD6936">
      <w:pPr>
        <w:numPr>
          <w:ilvl w:val="0"/>
          <w:numId w:val="5"/>
        </w:numPr>
        <w:spacing w:after="292"/>
        <w:ind w:right="1289" w:hanging="360"/>
      </w:pPr>
      <w:r>
        <w:t xml:space="preserve">In the </w:t>
      </w:r>
      <w:r>
        <w:rPr>
          <w:b/>
        </w:rPr>
        <w:t>Select an existing key pair or create a new key pair</w:t>
      </w:r>
      <w:r>
        <w:t xml:space="preserve"> dialog box, you can choose an existing key pair, or create a new one. If you create a new key pair, ensure that you download the file and store it in a secure location. You'll need the contents of the private key to connect to your instance after it's launched. </w:t>
      </w:r>
    </w:p>
    <w:p w:rsidR="000269D9" w:rsidRDefault="00FD6936">
      <w:pPr>
        <w:spacing w:after="289"/>
        <w:ind w:left="720" w:right="1289" w:firstLine="0"/>
      </w:pPr>
      <w:r>
        <w:t xml:space="preserve">To launch your instance, select the acknowledgment check box, and then </w:t>
      </w:r>
      <w:proofErr w:type="spellStart"/>
      <w:r>
        <w:t>choose</w:t>
      </w:r>
      <w:r>
        <w:rPr>
          <w:b/>
        </w:rPr>
        <w:t>Launch</w:t>
      </w:r>
      <w:proofErr w:type="spellEnd"/>
      <w:r>
        <w:rPr>
          <w:b/>
        </w:rPr>
        <w:t xml:space="preserve"> Instances</w:t>
      </w:r>
      <w:r>
        <w:t xml:space="preserve">. </w:t>
      </w:r>
    </w:p>
    <w:p w:rsidR="000269D9" w:rsidRDefault="00FD6936">
      <w:pPr>
        <w:numPr>
          <w:ilvl w:val="0"/>
          <w:numId w:val="5"/>
        </w:numPr>
        <w:spacing w:after="191"/>
        <w:ind w:right="1289" w:hanging="360"/>
      </w:pPr>
      <w:r>
        <w:t xml:space="preserve">On the confirmation page, choose </w:t>
      </w:r>
      <w:r>
        <w:rPr>
          <w:b/>
        </w:rPr>
        <w:t>View Instances</w:t>
      </w:r>
      <w:r>
        <w:t xml:space="preserve"> to view your instance on </w:t>
      </w:r>
      <w:proofErr w:type="spellStart"/>
      <w:r>
        <w:t>the</w:t>
      </w:r>
      <w:r>
        <w:rPr>
          <w:b/>
        </w:rPr>
        <w:t>Instances</w:t>
      </w:r>
      <w:proofErr w:type="spellEnd"/>
      <w:r>
        <w:t xml:space="preserve"> page. Select your instance, and view its details in the </w:t>
      </w:r>
      <w:r>
        <w:rPr>
          <w:b/>
        </w:rPr>
        <w:t>Description</w:t>
      </w:r>
      <w:r>
        <w:t xml:space="preserve"> tab. </w:t>
      </w:r>
      <w:proofErr w:type="spellStart"/>
      <w:r>
        <w:t>The</w:t>
      </w:r>
      <w:r>
        <w:rPr>
          <w:b/>
        </w:rPr>
        <w:t>Private</w:t>
      </w:r>
      <w:proofErr w:type="spellEnd"/>
      <w:r>
        <w:rPr>
          <w:b/>
        </w:rPr>
        <w:t xml:space="preserve"> IPs</w:t>
      </w:r>
      <w:r>
        <w:t xml:space="preserve"> field displays the private IP address that's assigned to your instance from the range of IP addresses in your subnet. </w:t>
      </w:r>
    </w:p>
    <w:p w:rsidR="00E54E08" w:rsidRDefault="00E54E08">
      <w:pPr>
        <w:numPr>
          <w:ilvl w:val="0"/>
          <w:numId w:val="5"/>
        </w:numPr>
        <w:spacing w:after="191"/>
        <w:ind w:right="1289" w:hanging="360"/>
      </w:pPr>
      <w:r w:rsidRPr="00E54E08">
        <w:lastRenderedPageBreak/>
        <w:t xml:space="preserve">A Linux Server with </w:t>
      </w:r>
      <w:proofErr w:type="spellStart"/>
      <w:r w:rsidRPr="00E54E08">
        <w:t>httpd</w:t>
      </w:r>
      <w:proofErr w:type="spellEnd"/>
      <w:r w:rsidRPr="00E54E08">
        <w:t xml:space="preserve"> installed and deploy a index.html  </w:t>
      </w:r>
    </w:p>
    <w:p w:rsidR="000269D9" w:rsidRDefault="000269D9">
      <w:pPr>
        <w:spacing w:after="379" w:line="259" w:lineRule="auto"/>
        <w:ind w:left="0" w:right="0" w:firstLine="0"/>
        <w:rPr>
          <w:rFonts w:ascii="Calibri" w:eastAsia="Calibri" w:hAnsi="Calibri" w:cs="Calibri"/>
          <w:color w:val="000000"/>
          <w:sz w:val="22"/>
        </w:rPr>
      </w:pPr>
    </w:p>
    <w:p w:rsidR="00E54E08" w:rsidRDefault="00E54E08">
      <w:pPr>
        <w:spacing w:after="379" w:line="259" w:lineRule="auto"/>
        <w:ind w:left="0" w:right="0" w:firstLine="0"/>
      </w:pPr>
      <w:r>
        <w:t xml:space="preserve">Step </w:t>
      </w:r>
      <w:proofErr w:type="gramStart"/>
      <w:r>
        <w:t>9 :</w:t>
      </w:r>
      <w:proofErr w:type="gramEnd"/>
      <w:r>
        <w:t xml:space="preserve"> Repeat the </w:t>
      </w:r>
      <w:proofErr w:type="spellStart"/>
      <w:r>
        <w:t>Previos</w:t>
      </w:r>
      <w:proofErr w:type="spellEnd"/>
      <w:r>
        <w:t xml:space="preserve"> step to create the instance in Next Subnet</w:t>
      </w:r>
    </w:p>
    <w:p w:rsidR="00E54E08" w:rsidRDefault="00E54E08" w:rsidP="00E54E08">
      <w:pPr>
        <w:spacing w:after="379" w:line="259" w:lineRule="auto"/>
        <w:ind w:left="0" w:right="0" w:firstLine="0"/>
      </w:pPr>
      <w:r>
        <w:t>Step 1</w:t>
      </w:r>
      <w:r>
        <w:t>0: Create</w:t>
      </w:r>
      <w:r>
        <w:t xml:space="preserve"> Load Balancer </w:t>
      </w:r>
    </w:p>
    <w:p w:rsidR="00E54E08" w:rsidRDefault="00E54E08" w:rsidP="00E54E08">
      <w:pPr>
        <w:spacing w:after="379" w:line="259" w:lineRule="auto"/>
        <w:ind w:left="0" w:right="0" w:firstLine="0"/>
      </w:pPr>
      <w:r>
        <w:t>a</w:t>
      </w:r>
      <w:r>
        <w:t xml:space="preserve">. From the navigation bar, select a region for your load balancers. Be sure to select the same region that you selected for your EC2 instances. 2. In the navigation pane, under LOAD BALANCING, click Load Balancers. 3. Click Create Load Balancer. 4. In Load Balancer name, enter a name for your load balancer. </w:t>
      </w:r>
    </w:p>
    <w:p w:rsidR="00E54E08" w:rsidRDefault="00E54E08" w:rsidP="00E54E08">
      <w:pPr>
        <w:spacing w:after="379" w:line="259" w:lineRule="auto"/>
        <w:ind w:left="0" w:right="0" w:firstLine="0"/>
      </w:pPr>
      <w:r>
        <w:t xml:space="preserve">The name of your load balancer must be unique within your set of load balancers for the region, can have a maximum of 32 characters, and can contain only alphanumeric characters and hyphens. </w:t>
      </w:r>
    </w:p>
    <w:p w:rsidR="00E54E08" w:rsidRDefault="00E54E08" w:rsidP="00E54E08">
      <w:pPr>
        <w:spacing w:after="379" w:line="259" w:lineRule="auto"/>
        <w:ind w:left="0" w:right="0" w:firstLine="0"/>
      </w:pPr>
      <w:r>
        <w:t>b</w:t>
      </w:r>
      <w:r>
        <w:t xml:space="preserve">. From Create LB inside, select the same network that you selected for your instances 6. Leave the default listener configuration. </w:t>
      </w:r>
    </w:p>
    <w:p w:rsidR="00E54E08" w:rsidRDefault="00E54E08" w:rsidP="00E54E08">
      <w:pPr>
        <w:spacing w:after="379" w:line="259" w:lineRule="auto"/>
        <w:ind w:left="0" w:right="0" w:firstLine="0"/>
      </w:pPr>
      <w:r>
        <w:t>c</w:t>
      </w:r>
      <w:r>
        <w:t xml:space="preserve">. Click Next: Assign Security Groups. </w:t>
      </w:r>
    </w:p>
    <w:p w:rsidR="00E54E08" w:rsidRDefault="00E54E08" w:rsidP="00E54E08">
      <w:pPr>
        <w:spacing w:after="379" w:line="259" w:lineRule="auto"/>
        <w:ind w:left="0" w:right="0" w:firstLine="0"/>
      </w:pPr>
      <w:r>
        <w:t>d.</w:t>
      </w:r>
      <w:r>
        <w:t xml:space="preserve"> Assign Security Groups to Your Load Balancer in a VPC </w:t>
      </w:r>
    </w:p>
    <w:p w:rsidR="00E54E08" w:rsidRDefault="00E54E08" w:rsidP="00E54E08">
      <w:pPr>
        <w:pStyle w:val="ListParagraph"/>
        <w:numPr>
          <w:ilvl w:val="0"/>
          <w:numId w:val="14"/>
        </w:numPr>
        <w:spacing w:after="379" w:line="259" w:lineRule="auto"/>
        <w:ind w:right="0"/>
      </w:pPr>
      <w:r>
        <w:t xml:space="preserve">On the Assign Security Groups page, select </w:t>
      </w:r>
      <w:r>
        <w:t xml:space="preserve">Create a new security group. </w:t>
      </w:r>
    </w:p>
    <w:p w:rsidR="00E54E08" w:rsidRDefault="00E54E08" w:rsidP="00E54E08">
      <w:pPr>
        <w:pStyle w:val="ListParagraph"/>
        <w:numPr>
          <w:ilvl w:val="0"/>
          <w:numId w:val="14"/>
        </w:numPr>
        <w:spacing w:after="379" w:line="259" w:lineRule="auto"/>
        <w:ind w:right="0"/>
      </w:pPr>
      <w:r>
        <w:t xml:space="preserve">Enter a name and description for your security group, or leave the default name and description. This new security group contains a rule that allows traffic to the port that you configured your load balancer to use. </w:t>
      </w:r>
    </w:p>
    <w:p w:rsidR="00E54E08" w:rsidRDefault="00E54E08" w:rsidP="00E54E08">
      <w:pPr>
        <w:spacing w:after="379" w:line="259" w:lineRule="auto"/>
        <w:ind w:left="0" w:right="0" w:firstLine="0"/>
      </w:pPr>
      <w:r>
        <w:t xml:space="preserve"> </w:t>
      </w:r>
    </w:p>
    <w:p w:rsidR="00E54E08" w:rsidRDefault="00E54E08" w:rsidP="00E54E08">
      <w:pPr>
        <w:spacing w:after="379" w:line="259" w:lineRule="auto"/>
        <w:ind w:left="0" w:right="0" w:firstLine="0"/>
      </w:pPr>
      <w:r>
        <w:t xml:space="preserve">e. Configure Security </w:t>
      </w:r>
      <w:proofErr w:type="gramStart"/>
      <w:r>
        <w:t xml:space="preserve">Settings  </w:t>
      </w:r>
      <w:r>
        <w:t>Click</w:t>
      </w:r>
      <w:proofErr w:type="gramEnd"/>
      <w:r>
        <w:t xml:space="preserve"> Next </w:t>
      </w:r>
    </w:p>
    <w:p w:rsidR="00E54E08" w:rsidRDefault="00E54E08" w:rsidP="00E54E08">
      <w:pPr>
        <w:spacing w:after="379" w:line="259" w:lineRule="auto"/>
        <w:ind w:left="0" w:right="0" w:firstLine="0"/>
      </w:pPr>
      <w:r>
        <w:t xml:space="preserve">f. </w:t>
      </w:r>
      <w:r>
        <w:t xml:space="preserve"> Configure Health Checks for Your EC2 Instances </w:t>
      </w:r>
    </w:p>
    <w:p w:rsidR="00E54E08" w:rsidRDefault="00E54E08" w:rsidP="00E54E08">
      <w:pPr>
        <w:spacing w:after="379" w:line="259" w:lineRule="auto"/>
        <w:ind w:left="0" w:right="0" w:firstLine="0"/>
      </w:pPr>
      <w:r>
        <w:t xml:space="preserve">g. </w:t>
      </w:r>
      <w:r>
        <w:t xml:space="preserve">On the Configure Health Check page, do the following: </w:t>
      </w:r>
    </w:p>
    <w:p w:rsidR="00E54E08" w:rsidRDefault="00E54E08" w:rsidP="00E54E08">
      <w:pPr>
        <w:pStyle w:val="ListParagraph"/>
        <w:numPr>
          <w:ilvl w:val="0"/>
          <w:numId w:val="15"/>
        </w:numPr>
        <w:spacing w:after="379" w:line="259" w:lineRule="auto"/>
        <w:ind w:right="0"/>
      </w:pPr>
      <w:r>
        <w:t>Leave Ping Protocol set</w:t>
      </w:r>
      <w:r>
        <w:t xml:space="preserve"> to its default value, HTTP. </w:t>
      </w:r>
    </w:p>
    <w:p w:rsidR="00E54E08" w:rsidRDefault="00E54E08" w:rsidP="00E54E08">
      <w:pPr>
        <w:pStyle w:val="ListParagraph"/>
        <w:numPr>
          <w:ilvl w:val="0"/>
          <w:numId w:val="15"/>
        </w:numPr>
        <w:spacing w:after="379" w:line="259" w:lineRule="auto"/>
        <w:ind w:right="0"/>
      </w:pPr>
      <w:r>
        <w:t xml:space="preserve">Leave Ping Port set to its default value, 80. </w:t>
      </w:r>
    </w:p>
    <w:p w:rsidR="00E54E08" w:rsidRDefault="00E54E08" w:rsidP="00E54E08">
      <w:pPr>
        <w:pStyle w:val="ListParagraph"/>
        <w:numPr>
          <w:ilvl w:val="0"/>
          <w:numId w:val="15"/>
        </w:numPr>
        <w:spacing w:after="379" w:line="259" w:lineRule="auto"/>
        <w:ind w:right="0"/>
      </w:pPr>
      <w:r>
        <w:lastRenderedPageBreak/>
        <w:t xml:space="preserve">In the Ping Path field, replace the default value with a single forward slash ("/"). This tells Elastic Load Balancing to send health check queries to the default home page for your web server, such as index.html or default.html. </w:t>
      </w:r>
    </w:p>
    <w:p w:rsidR="00E54E08" w:rsidRDefault="00E54E08" w:rsidP="00E54E08">
      <w:pPr>
        <w:pStyle w:val="ListParagraph"/>
        <w:numPr>
          <w:ilvl w:val="0"/>
          <w:numId w:val="15"/>
        </w:numPr>
        <w:spacing w:after="379" w:line="259" w:lineRule="auto"/>
        <w:ind w:right="0"/>
      </w:pPr>
      <w:r>
        <w:t xml:space="preserve">Leave the other fields </w:t>
      </w:r>
      <w:r>
        <w:t xml:space="preserve">set to their default values. </w:t>
      </w:r>
    </w:p>
    <w:p w:rsidR="00E54E08" w:rsidRDefault="00E54E08" w:rsidP="00E54E08">
      <w:pPr>
        <w:spacing w:after="379" w:line="259" w:lineRule="auto"/>
        <w:ind w:left="0" w:right="0" w:firstLine="0"/>
      </w:pPr>
      <w:r>
        <w:t xml:space="preserve">h. </w:t>
      </w:r>
      <w:r>
        <w:t xml:space="preserve">Click Next: Add EC2 Instances. </w:t>
      </w:r>
    </w:p>
    <w:p w:rsidR="00E54E08" w:rsidRDefault="00D4121E" w:rsidP="00E54E08">
      <w:pPr>
        <w:spacing w:after="379" w:line="259" w:lineRule="auto"/>
        <w:ind w:left="0" w:right="0" w:firstLine="0"/>
      </w:pPr>
      <w:proofErr w:type="spellStart"/>
      <w:r>
        <w:t>i</w:t>
      </w:r>
      <w:proofErr w:type="spellEnd"/>
      <w:r>
        <w:t>. Re</w:t>
      </w:r>
      <w:r w:rsidR="00E54E08">
        <w:t xml:space="preserve">gister EC2 Instances with Your Load Balancer </w:t>
      </w:r>
    </w:p>
    <w:p w:rsidR="00E54E08" w:rsidRDefault="00D4121E" w:rsidP="00E54E08">
      <w:pPr>
        <w:spacing w:after="379" w:line="259" w:lineRule="auto"/>
        <w:ind w:left="0" w:right="0" w:firstLine="0"/>
      </w:pPr>
      <w:r>
        <w:t xml:space="preserve">j. </w:t>
      </w:r>
      <w:r w:rsidR="00E54E08">
        <w:t xml:space="preserve">On the Add EC2 Instances page, select the instances to register with your load balancer. </w:t>
      </w:r>
    </w:p>
    <w:p w:rsidR="00E54E08" w:rsidRDefault="00D4121E" w:rsidP="00E54E08">
      <w:pPr>
        <w:spacing w:after="379" w:line="259" w:lineRule="auto"/>
        <w:ind w:left="0" w:right="0" w:firstLine="0"/>
      </w:pPr>
      <w:r>
        <w:t xml:space="preserve">k. </w:t>
      </w:r>
      <w:r w:rsidR="00E54E08">
        <w:t xml:space="preserve">Click Next: Add Tags. </w:t>
      </w:r>
    </w:p>
    <w:p w:rsidR="00E54E08" w:rsidRDefault="00D4121E" w:rsidP="00E54E08">
      <w:pPr>
        <w:spacing w:after="379" w:line="259" w:lineRule="auto"/>
        <w:ind w:left="0" w:right="0" w:firstLine="0"/>
      </w:pPr>
      <w:r>
        <w:t>l</w:t>
      </w:r>
      <w:r w:rsidR="00E54E08">
        <w:t xml:space="preserve"> Tag Your Load Balancer  </w:t>
      </w:r>
    </w:p>
    <w:p w:rsidR="00D4121E" w:rsidRDefault="00E54E08" w:rsidP="00D4121E">
      <w:pPr>
        <w:pStyle w:val="ListParagraph"/>
        <w:numPr>
          <w:ilvl w:val="0"/>
          <w:numId w:val="16"/>
        </w:numPr>
        <w:spacing w:after="379" w:line="259" w:lineRule="auto"/>
        <w:ind w:right="0"/>
      </w:pPr>
      <w:r>
        <w:t>On the Add Tags page, specify a</w:t>
      </w:r>
      <w:r w:rsidR="00D4121E">
        <w:t xml:space="preserve"> key and a value for the tag. </w:t>
      </w:r>
    </w:p>
    <w:p w:rsidR="00E54E08" w:rsidRDefault="00E54E08" w:rsidP="00D4121E">
      <w:pPr>
        <w:pStyle w:val="ListParagraph"/>
        <w:numPr>
          <w:ilvl w:val="0"/>
          <w:numId w:val="16"/>
        </w:numPr>
        <w:spacing w:after="379" w:line="259" w:lineRule="auto"/>
        <w:ind w:right="0"/>
      </w:pPr>
      <w:r>
        <w:t xml:space="preserve">To add another tag, click Create Tag and specify a key and a value for the tag. </w:t>
      </w:r>
      <w:r>
        <w:t xml:space="preserve"> After you are finished adding tags, click Review and Create. </w:t>
      </w:r>
    </w:p>
    <w:p w:rsidR="00E54E08" w:rsidRDefault="00D4121E" w:rsidP="00E54E08">
      <w:pPr>
        <w:spacing w:after="379" w:line="259" w:lineRule="auto"/>
        <w:ind w:left="0" w:right="0" w:firstLine="0"/>
      </w:pPr>
      <w:r>
        <w:t xml:space="preserve">m. </w:t>
      </w:r>
      <w:r w:rsidR="00E54E08">
        <w:t xml:space="preserve">Create and Verify Your Load Balancer </w:t>
      </w:r>
    </w:p>
    <w:p w:rsidR="00E54E08" w:rsidRDefault="00D4121E" w:rsidP="00E54E08">
      <w:pPr>
        <w:spacing w:after="379" w:line="259" w:lineRule="auto"/>
        <w:ind w:left="0" w:right="0" w:firstLine="0"/>
      </w:pPr>
      <w:r>
        <w:t xml:space="preserve">n. </w:t>
      </w:r>
      <w:r w:rsidR="00E54E08">
        <w:t xml:space="preserve">On the Review page, check your settings. If you need to make changes, click the corresponding link to edit the settings. </w:t>
      </w:r>
    </w:p>
    <w:p w:rsidR="00E54E08" w:rsidRDefault="00D4121E" w:rsidP="00E54E08">
      <w:pPr>
        <w:spacing w:after="379" w:line="259" w:lineRule="auto"/>
        <w:ind w:left="0" w:right="0" w:firstLine="0"/>
      </w:pPr>
      <w:r>
        <w:t xml:space="preserve">o. </w:t>
      </w:r>
      <w:r w:rsidR="00E54E08">
        <w:t xml:space="preserve">Click Create to create your load balancer. </w:t>
      </w:r>
    </w:p>
    <w:p w:rsidR="00E54E08" w:rsidRDefault="00D4121E" w:rsidP="00E54E08">
      <w:pPr>
        <w:spacing w:after="379" w:line="259" w:lineRule="auto"/>
        <w:ind w:left="0" w:right="0" w:firstLine="0"/>
      </w:pPr>
      <w:r>
        <w:t xml:space="preserve">p. </w:t>
      </w:r>
      <w:r w:rsidR="00E54E08">
        <w:t xml:space="preserve">After you are notified that your load balancer was created, click Close. </w:t>
      </w:r>
    </w:p>
    <w:p w:rsidR="00E54E08" w:rsidRDefault="00D4121E" w:rsidP="00E54E08">
      <w:pPr>
        <w:spacing w:after="379" w:line="259" w:lineRule="auto"/>
        <w:ind w:left="0" w:right="0" w:firstLine="0"/>
      </w:pPr>
      <w:r>
        <w:t xml:space="preserve">q. </w:t>
      </w:r>
      <w:r w:rsidR="00E54E08">
        <w:t xml:space="preserve">Select your new load balancer. </w:t>
      </w:r>
    </w:p>
    <w:p w:rsidR="00E54E08" w:rsidRDefault="00D4121E" w:rsidP="00E54E08">
      <w:pPr>
        <w:spacing w:after="379" w:line="259" w:lineRule="auto"/>
        <w:ind w:left="0" w:right="0" w:firstLine="0"/>
      </w:pPr>
      <w:r>
        <w:t xml:space="preserve">r. </w:t>
      </w:r>
      <w:r w:rsidR="00E54E08">
        <w:t xml:space="preserve">In the bottom pane, on the Description tab, check the Status row. If it indicates that some of your instances are not in service, </w:t>
      </w:r>
      <w:proofErr w:type="spellStart"/>
      <w:r w:rsidR="00E54E08">
        <w:t>its</w:t>
      </w:r>
      <w:proofErr w:type="spellEnd"/>
      <w:r w:rsidR="00E54E08">
        <w:t xml:space="preserve"> probably because they are still in the registration process.  </w:t>
      </w:r>
    </w:p>
    <w:p w:rsidR="00E54E08" w:rsidRPr="002B1A0E" w:rsidRDefault="00E54E08" w:rsidP="00E54E08">
      <w:pPr>
        <w:spacing w:after="379" w:line="259" w:lineRule="auto"/>
        <w:ind w:left="0" w:right="0" w:firstLine="0"/>
        <w:rPr>
          <w:b/>
        </w:rPr>
      </w:pPr>
      <w:r w:rsidRPr="002B1A0E">
        <w:rPr>
          <w:b/>
        </w:rPr>
        <w:t>Ste</w:t>
      </w:r>
      <w:r w:rsidR="002B1A0E" w:rsidRPr="002B1A0E">
        <w:rPr>
          <w:b/>
        </w:rPr>
        <w:t>p 11:</w:t>
      </w:r>
      <w:r w:rsidRPr="002B1A0E">
        <w:rPr>
          <w:b/>
        </w:rPr>
        <w:t xml:space="preserve"> Validate the Configuration </w:t>
      </w:r>
    </w:p>
    <w:p w:rsidR="00E54E08" w:rsidRDefault="00E54E08" w:rsidP="00E54E08">
      <w:pPr>
        <w:spacing w:after="379" w:line="259" w:lineRule="auto"/>
        <w:ind w:left="0" w:right="0" w:firstLine="0"/>
      </w:pPr>
      <w:r>
        <w:t xml:space="preserve">After you've verified that at least one of your EC2 instances is </w:t>
      </w:r>
      <w:proofErr w:type="spellStart"/>
      <w:r>
        <w:t>InService</w:t>
      </w:r>
      <w:proofErr w:type="spellEnd"/>
      <w:r>
        <w:t>, you can test your load balancer. Copy the string from the DNS Name field and paste it into the address field of an Internet-connected web browser. (For example, my-load-balancer-1234567890.us-</w:t>
      </w:r>
      <w:r>
        <w:lastRenderedPageBreak/>
        <w:t xml:space="preserve">west2.elb.amazonaws.com.) If </w:t>
      </w:r>
      <w:proofErr w:type="gramStart"/>
      <w:r>
        <w:t>your ]</w:t>
      </w:r>
      <w:proofErr w:type="gramEnd"/>
      <w:r>
        <w:t xml:space="preserve"> load balancer is working, you see the default page of your HTTP server</w:t>
      </w:r>
    </w:p>
    <w:sectPr w:rsidR="00E54E08">
      <w:pgSz w:w="12240" w:h="15840"/>
      <w:pgMar w:top="1514" w:right="147" w:bottom="174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F8E"/>
    <w:multiLevelType w:val="hybridMultilevel"/>
    <w:tmpl w:val="6548F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1A2594"/>
    <w:multiLevelType w:val="hybridMultilevel"/>
    <w:tmpl w:val="A13880DE"/>
    <w:lvl w:ilvl="0" w:tplc="36167258">
      <w:start w:val="1"/>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35F46148">
      <w:start w:val="1"/>
      <w:numFmt w:val="lowerLetter"/>
      <w:lvlText w:val="%2."/>
      <w:lvlJc w:val="left"/>
      <w:pPr>
        <w:ind w:left="14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94FE4E06">
      <w:start w:val="1"/>
      <w:numFmt w:val="lowerRoman"/>
      <w:lvlText w:val="%3"/>
      <w:lvlJc w:val="left"/>
      <w:pPr>
        <w:ind w:left="21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3" w:tplc="CB8C301E">
      <w:start w:val="1"/>
      <w:numFmt w:val="decimal"/>
      <w:lvlText w:val="%4"/>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5A7A7654">
      <w:start w:val="1"/>
      <w:numFmt w:val="lowerLetter"/>
      <w:lvlText w:val="%5"/>
      <w:lvlJc w:val="left"/>
      <w:pPr>
        <w:ind w:left="360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5" w:tplc="FF2CEE18">
      <w:start w:val="1"/>
      <w:numFmt w:val="lowerRoman"/>
      <w:lvlText w:val="%6"/>
      <w:lvlJc w:val="left"/>
      <w:pPr>
        <w:ind w:left="43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6" w:tplc="BFD26376">
      <w:start w:val="1"/>
      <w:numFmt w:val="decimal"/>
      <w:lvlText w:val="%7"/>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116A5EE8">
      <w:start w:val="1"/>
      <w:numFmt w:val="lowerLetter"/>
      <w:lvlText w:val="%8"/>
      <w:lvlJc w:val="left"/>
      <w:pPr>
        <w:ind w:left="57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8" w:tplc="5114EEA8">
      <w:start w:val="1"/>
      <w:numFmt w:val="lowerRoman"/>
      <w:lvlText w:val="%9"/>
      <w:lvlJc w:val="left"/>
      <w:pPr>
        <w:ind w:left="64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abstractNum>
  <w:abstractNum w:abstractNumId="2" w15:restartNumberingAfterBreak="0">
    <w:nsid w:val="106D47D1"/>
    <w:multiLevelType w:val="hybridMultilevel"/>
    <w:tmpl w:val="29E46DF6"/>
    <w:lvl w:ilvl="0" w:tplc="D52EFE36">
      <w:start w:val="1"/>
      <w:numFmt w:val="lowerLetter"/>
      <w:lvlText w:val="%1."/>
      <w:lvlJc w:val="left"/>
      <w:pPr>
        <w:ind w:left="1065" w:hanging="360"/>
      </w:pPr>
      <w:rPr>
        <w:rFonts w:hint="default"/>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3" w15:restartNumberingAfterBreak="0">
    <w:nsid w:val="11B92222"/>
    <w:multiLevelType w:val="hybridMultilevel"/>
    <w:tmpl w:val="6F9E9E52"/>
    <w:lvl w:ilvl="0" w:tplc="15A0DDAC">
      <w:start w:val="4"/>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926848E4">
      <w:start w:val="1"/>
      <w:numFmt w:val="bullet"/>
      <w:lvlText w:val="•"/>
      <w:lvlJc w:val="left"/>
      <w:pPr>
        <w:ind w:left="144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2" w:tplc="B43265F0">
      <w:start w:val="1"/>
      <w:numFmt w:val="bullet"/>
      <w:lvlText w:val="▪"/>
      <w:lvlJc w:val="left"/>
      <w:pPr>
        <w:ind w:left="18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3" w:tplc="1258F776">
      <w:start w:val="1"/>
      <w:numFmt w:val="bullet"/>
      <w:lvlText w:val="•"/>
      <w:lvlJc w:val="left"/>
      <w:pPr>
        <w:ind w:left="252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4" w:tplc="00FE8A8C">
      <w:start w:val="1"/>
      <w:numFmt w:val="bullet"/>
      <w:lvlText w:val="o"/>
      <w:lvlJc w:val="left"/>
      <w:pPr>
        <w:ind w:left="324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5" w:tplc="91BEB586">
      <w:start w:val="1"/>
      <w:numFmt w:val="bullet"/>
      <w:lvlText w:val="▪"/>
      <w:lvlJc w:val="left"/>
      <w:pPr>
        <w:ind w:left="396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6" w:tplc="65C81188">
      <w:start w:val="1"/>
      <w:numFmt w:val="bullet"/>
      <w:lvlText w:val="•"/>
      <w:lvlJc w:val="left"/>
      <w:pPr>
        <w:ind w:left="468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7" w:tplc="00201B16">
      <w:start w:val="1"/>
      <w:numFmt w:val="bullet"/>
      <w:lvlText w:val="o"/>
      <w:lvlJc w:val="left"/>
      <w:pPr>
        <w:ind w:left="54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8" w:tplc="754ECE6A">
      <w:start w:val="1"/>
      <w:numFmt w:val="bullet"/>
      <w:lvlText w:val="▪"/>
      <w:lvlJc w:val="left"/>
      <w:pPr>
        <w:ind w:left="612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abstractNum>
  <w:abstractNum w:abstractNumId="4" w15:restartNumberingAfterBreak="0">
    <w:nsid w:val="18217048"/>
    <w:multiLevelType w:val="hybridMultilevel"/>
    <w:tmpl w:val="AB3CC1E2"/>
    <w:lvl w:ilvl="0" w:tplc="95509702">
      <w:start w:val="1"/>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9D821F2A">
      <w:start w:val="1"/>
      <w:numFmt w:val="lowerLetter"/>
      <w:lvlText w:val="%2"/>
      <w:lvlJc w:val="left"/>
      <w:pPr>
        <w:ind w:left="14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CE74DE90">
      <w:start w:val="1"/>
      <w:numFmt w:val="lowerRoman"/>
      <w:lvlText w:val="%3"/>
      <w:lvlJc w:val="left"/>
      <w:pPr>
        <w:ind w:left="21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3" w:tplc="CE66AA9C">
      <w:start w:val="1"/>
      <w:numFmt w:val="decimal"/>
      <w:lvlText w:val="%4"/>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995AA5A4">
      <w:start w:val="1"/>
      <w:numFmt w:val="lowerLetter"/>
      <w:lvlText w:val="%5"/>
      <w:lvlJc w:val="left"/>
      <w:pPr>
        <w:ind w:left="360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5" w:tplc="0B30AB46">
      <w:start w:val="1"/>
      <w:numFmt w:val="lowerRoman"/>
      <w:lvlText w:val="%6"/>
      <w:lvlJc w:val="left"/>
      <w:pPr>
        <w:ind w:left="43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6" w:tplc="23D649CC">
      <w:start w:val="1"/>
      <w:numFmt w:val="decimal"/>
      <w:lvlText w:val="%7"/>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7CA89CE2">
      <w:start w:val="1"/>
      <w:numFmt w:val="lowerLetter"/>
      <w:lvlText w:val="%8"/>
      <w:lvlJc w:val="left"/>
      <w:pPr>
        <w:ind w:left="57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8" w:tplc="327057EE">
      <w:start w:val="1"/>
      <w:numFmt w:val="lowerRoman"/>
      <w:lvlText w:val="%9"/>
      <w:lvlJc w:val="left"/>
      <w:pPr>
        <w:ind w:left="64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abstractNum>
  <w:abstractNum w:abstractNumId="5" w15:restartNumberingAfterBreak="0">
    <w:nsid w:val="24F4617B"/>
    <w:multiLevelType w:val="hybridMultilevel"/>
    <w:tmpl w:val="D69EF6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5E9155F"/>
    <w:multiLevelType w:val="hybridMultilevel"/>
    <w:tmpl w:val="1ADA6154"/>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7" w15:restartNumberingAfterBreak="0">
    <w:nsid w:val="2B951ECE"/>
    <w:multiLevelType w:val="hybridMultilevel"/>
    <w:tmpl w:val="F8149ADC"/>
    <w:lvl w:ilvl="0" w:tplc="5948760E">
      <w:start w:val="1"/>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6AF824EA">
      <w:start w:val="1"/>
      <w:numFmt w:val="lowerLetter"/>
      <w:lvlText w:val="%2"/>
      <w:lvlJc w:val="left"/>
      <w:pPr>
        <w:ind w:left="14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7CF0843A">
      <w:start w:val="1"/>
      <w:numFmt w:val="lowerRoman"/>
      <w:lvlText w:val="%3"/>
      <w:lvlJc w:val="left"/>
      <w:pPr>
        <w:ind w:left="21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3" w:tplc="0A886D52">
      <w:start w:val="1"/>
      <w:numFmt w:val="decimal"/>
      <w:lvlText w:val="%4"/>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3C76E1CE">
      <w:start w:val="1"/>
      <w:numFmt w:val="lowerLetter"/>
      <w:lvlText w:val="%5"/>
      <w:lvlJc w:val="left"/>
      <w:pPr>
        <w:ind w:left="360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5" w:tplc="5C9AE994">
      <w:start w:val="1"/>
      <w:numFmt w:val="lowerRoman"/>
      <w:lvlText w:val="%6"/>
      <w:lvlJc w:val="left"/>
      <w:pPr>
        <w:ind w:left="43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6" w:tplc="69C2A880">
      <w:start w:val="1"/>
      <w:numFmt w:val="decimal"/>
      <w:lvlText w:val="%7"/>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C270FD22">
      <w:start w:val="1"/>
      <w:numFmt w:val="lowerLetter"/>
      <w:lvlText w:val="%8"/>
      <w:lvlJc w:val="left"/>
      <w:pPr>
        <w:ind w:left="57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8" w:tplc="975AF4F6">
      <w:start w:val="1"/>
      <w:numFmt w:val="lowerRoman"/>
      <w:lvlText w:val="%9"/>
      <w:lvlJc w:val="left"/>
      <w:pPr>
        <w:ind w:left="64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abstractNum>
  <w:abstractNum w:abstractNumId="8" w15:restartNumberingAfterBreak="0">
    <w:nsid w:val="30DF248E"/>
    <w:multiLevelType w:val="hybridMultilevel"/>
    <w:tmpl w:val="0E285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1C414C"/>
    <w:multiLevelType w:val="hybridMultilevel"/>
    <w:tmpl w:val="836C49FA"/>
    <w:lvl w:ilvl="0" w:tplc="84122EFC">
      <w:start w:val="1"/>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EC9CB2BA">
      <w:start w:val="1"/>
      <w:numFmt w:val="bullet"/>
      <w:lvlText w:val="•"/>
      <w:lvlJc w:val="left"/>
      <w:pPr>
        <w:ind w:left="144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2" w:tplc="16F64916">
      <w:start w:val="1"/>
      <w:numFmt w:val="bullet"/>
      <w:lvlText w:val="▪"/>
      <w:lvlJc w:val="left"/>
      <w:pPr>
        <w:ind w:left="216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3" w:tplc="58DED586">
      <w:start w:val="1"/>
      <w:numFmt w:val="bullet"/>
      <w:lvlText w:val="•"/>
      <w:lvlJc w:val="left"/>
      <w:pPr>
        <w:ind w:left="288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4" w:tplc="17047C64">
      <w:start w:val="1"/>
      <w:numFmt w:val="bullet"/>
      <w:lvlText w:val="o"/>
      <w:lvlJc w:val="left"/>
      <w:pPr>
        <w:ind w:left="36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5" w:tplc="6596BC32">
      <w:start w:val="1"/>
      <w:numFmt w:val="bullet"/>
      <w:lvlText w:val="▪"/>
      <w:lvlJc w:val="left"/>
      <w:pPr>
        <w:ind w:left="432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6" w:tplc="3AA8BC98">
      <w:start w:val="1"/>
      <w:numFmt w:val="bullet"/>
      <w:lvlText w:val="•"/>
      <w:lvlJc w:val="left"/>
      <w:pPr>
        <w:ind w:left="504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7" w:tplc="BF8E2F3C">
      <w:start w:val="1"/>
      <w:numFmt w:val="bullet"/>
      <w:lvlText w:val="o"/>
      <w:lvlJc w:val="left"/>
      <w:pPr>
        <w:ind w:left="576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8" w:tplc="94342258">
      <w:start w:val="1"/>
      <w:numFmt w:val="bullet"/>
      <w:lvlText w:val="▪"/>
      <w:lvlJc w:val="left"/>
      <w:pPr>
        <w:ind w:left="648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abstractNum>
  <w:abstractNum w:abstractNumId="10" w15:restartNumberingAfterBreak="0">
    <w:nsid w:val="4178509C"/>
    <w:multiLevelType w:val="hybridMultilevel"/>
    <w:tmpl w:val="B03C8C26"/>
    <w:lvl w:ilvl="0" w:tplc="CCB842D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9E64032"/>
    <w:multiLevelType w:val="hybridMultilevel"/>
    <w:tmpl w:val="17F6B278"/>
    <w:lvl w:ilvl="0" w:tplc="5272627A">
      <w:start w:val="1"/>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65586210">
      <w:start w:val="1"/>
      <w:numFmt w:val="lowerLetter"/>
      <w:lvlText w:val="%2"/>
      <w:lvlJc w:val="left"/>
      <w:pPr>
        <w:ind w:left="14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71705DDA">
      <w:start w:val="1"/>
      <w:numFmt w:val="lowerRoman"/>
      <w:lvlText w:val="%3"/>
      <w:lvlJc w:val="left"/>
      <w:pPr>
        <w:ind w:left="21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3" w:tplc="032CEF58">
      <w:start w:val="1"/>
      <w:numFmt w:val="decimal"/>
      <w:lvlText w:val="%4"/>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82AA2B1A">
      <w:start w:val="1"/>
      <w:numFmt w:val="lowerLetter"/>
      <w:lvlText w:val="%5"/>
      <w:lvlJc w:val="left"/>
      <w:pPr>
        <w:ind w:left="360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5" w:tplc="E5DCC6B4">
      <w:start w:val="1"/>
      <w:numFmt w:val="lowerRoman"/>
      <w:lvlText w:val="%6"/>
      <w:lvlJc w:val="left"/>
      <w:pPr>
        <w:ind w:left="43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6" w:tplc="8F9A6C04">
      <w:start w:val="1"/>
      <w:numFmt w:val="decimal"/>
      <w:lvlText w:val="%7"/>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7862BF5A">
      <w:start w:val="1"/>
      <w:numFmt w:val="lowerLetter"/>
      <w:lvlText w:val="%8"/>
      <w:lvlJc w:val="left"/>
      <w:pPr>
        <w:ind w:left="57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8" w:tplc="8A80B2A0">
      <w:start w:val="1"/>
      <w:numFmt w:val="lowerRoman"/>
      <w:lvlText w:val="%9"/>
      <w:lvlJc w:val="left"/>
      <w:pPr>
        <w:ind w:left="64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abstractNum>
  <w:abstractNum w:abstractNumId="12" w15:restartNumberingAfterBreak="0">
    <w:nsid w:val="52927E7D"/>
    <w:multiLevelType w:val="hybridMultilevel"/>
    <w:tmpl w:val="EE26BCBC"/>
    <w:lvl w:ilvl="0" w:tplc="B1B880AC">
      <w:start w:val="1"/>
      <w:numFmt w:val="lowerLetter"/>
      <w:lvlText w:val="%1."/>
      <w:lvlJc w:val="left"/>
      <w:pPr>
        <w:ind w:left="1065" w:hanging="360"/>
      </w:pPr>
      <w:rPr>
        <w:rFonts w:hint="default"/>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13" w15:restartNumberingAfterBreak="0">
    <w:nsid w:val="542716D0"/>
    <w:multiLevelType w:val="hybridMultilevel"/>
    <w:tmpl w:val="C812D9B0"/>
    <w:lvl w:ilvl="0" w:tplc="F182B4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7A06B69"/>
    <w:multiLevelType w:val="hybridMultilevel"/>
    <w:tmpl w:val="C3AC2C4C"/>
    <w:lvl w:ilvl="0" w:tplc="DC869DCE">
      <w:start w:val="4"/>
      <w:numFmt w:val="decimal"/>
      <w:lvlText w:val="%1."/>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90E89CF8">
      <w:start w:val="1"/>
      <w:numFmt w:val="lowerLetter"/>
      <w:lvlText w:val="%2"/>
      <w:lvlJc w:val="left"/>
      <w:pPr>
        <w:ind w:left="14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6CB25DB6">
      <w:start w:val="1"/>
      <w:numFmt w:val="lowerRoman"/>
      <w:lvlText w:val="%3"/>
      <w:lvlJc w:val="left"/>
      <w:pPr>
        <w:ind w:left="21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3" w:tplc="7B20E4F4">
      <w:start w:val="1"/>
      <w:numFmt w:val="decimal"/>
      <w:lvlText w:val="%4"/>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2662DF42">
      <w:start w:val="1"/>
      <w:numFmt w:val="lowerLetter"/>
      <w:lvlText w:val="%5"/>
      <w:lvlJc w:val="left"/>
      <w:pPr>
        <w:ind w:left="360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5" w:tplc="9EF48DF6">
      <w:start w:val="1"/>
      <w:numFmt w:val="lowerRoman"/>
      <w:lvlText w:val="%6"/>
      <w:lvlJc w:val="left"/>
      <w:pPr>
        <w:ind w:left="43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6" w:tplc="A142DDA2">
      <w:start w:val="1"/>
      <w:numFmt w:val="decimal"/>
      <w:lvlText w:val="%7"/>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0CCC6200">
      <w:start w:val="1"/>
      <w:numFmt w:val="lowerLetter"/>
      <w:lvlText w:val="%8"/>
      <w:lvlJc w:val="left"/>
      <w:pPr>
        <w:ind w:left="57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8" w:tplc="0B5ACF2C">
      <w:start w:val="1"/>
      <w:numFmt w:val="lowerRoman"/>
      <w:lvlText w:val="%9"/>
      <w:lvlJc w:val="left"/>
      <w:pPr>
        <w:ind w:left="64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abstractNum>
  <w:abstractNum w:abstractNumId="15" w15:restartNumberingAfterBreak="0">
    <w:nsid w:val="7E9C0B3F"/>
    <w:multiLevelType w:val="hybridMultilevel"/>
    <w:tmpl w:val="589CC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9"/>
  </w:num>
  <w:num w:numId="4">
    <w:abstractNumId w:val="1"/>
  </w:num>
  <w:num w:numId="5">
    <w:abstractNumId w:val="7"/>
  </w:num>
  <w:num w:numId="6">
    <w:abstractNumId w:val="4"/>
  </w:num>
  <w:num w:numId="7">
    <w:abstractNumId w:val="14"/>
  </w:num>
  <w:num w:numId="8">
    <w:abstractNumId w:val="13"/>
  </w:num>
  <w:num w:numId="9">
    <w:abstractNumId w:val="5"/>
  </w:num>
  <w:num w:numId="10">
    <w:abstractNumId w:val="10"/>
  </w:num>
  <w:num w:numId="11">
    <w:abstractNumId w:val="2"/>
  </w:num>
  <w:num w:numId="12">
    <w:abstractNumId w:val="12"/>
  </w:num>
  <w:num w:numId="13">
    <w:abstractNumId w:val="6"/>
  </w:num>
  <w:num w:numId="14">
    <w:abstractNumId w:val="15"/>
  </w:num>
  <w:num w:numId="15">
    <w:abstractNumId w:val="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9D9"/>
    <w:rsid w:val="000269D9"/>
    <w:rsid w:val="00147FC9"/>
    <w:rsid w:val="00177D6A"/>
    <w:rsid w:val="002B1A0E"/>
    <w:rsid w:val="006E2F3D"/>
    <w:rsid w:val="00824953"/>
    <w:rsid w:val="008D1EB4"/>
    <w:rsid w:val="00D21768"/>
    <w:rsid w:val="00D4121E"/>
    <w:rsid w:val="00DD5C00"/>
    <w:rsid w:val="00E37529"/>
    <w:rsid w:val="00E54E08"/>
    <w:rsid w:val="00F223FE"/>
    <w:rsid w:val="00FD3B78"/>
    <w:rsid w:val="00FD69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C15FF"/>
  <w15:docId w15:val="{89A79211-E8AD-4F6F-97E8-007CEB7C2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3" w:line="305" w:lineRule="auto"/>
      <w:ind w:left="730" w:right="1185" w:hanging="370"/>
    </w:pPr>
    <w:rPr>
      <w:rFonts w:ascii="Arial" w:eastAsia="Arial" w:hAnsi="Arial" w:cs="Arial"/>
      <w:color w:val="444444"/>
      <w:sz w:val="24"/>
    </w:rPr>
  </w:style>
  <w:style w:type="paragraph" w:styleId="Heading1">
    <w:name w:val="heading 1"/>
    <w:next w:val="Normal"/>
    <w:link w:val="Heading1Char"/>
    <w:uiPriority w:val="9"/>
    <w:unhideWhenUsed/>
    <w:qFormat/>
    <w:pPr>
      <w:keepNext/>
      <w:keepLines/>
      <w:spacing w:after="334"/>
      <w:ind w:left="10" w:hanging="10"/>
      <w:outlineLvl w:val="0"/>
    </w:pPr>
    <w:rPr>
      <w:rFonts w:ascii="Arial" w:eastAsia="Arial" w:hAnsi="Arial" w:cs="Arial"/>
      <w:color w:val="CC6600"/>
      <w:sz w:val="27"/>
    </w:rPr>
  </w:style>
  <w:style w:type="paragraph" w:styleId="Heading2">
    <w:name w:val="heading 2"/>
    <w:next w:val="Normal"/>
    <w:link w:val="Heading2Char"/>
    <w:uiPriority w:val="9"/>
    <w:unhideWhenUsed/>
    <w:qFormat/>
    <w:pPr>
      <w:keepNext/>
      <w:keepLines/>
      <w:spacing w:after="343"/>
      <w:ind w:left="10" w:hanging="10"/>
      <w:outlineLvl w:val="1"/>
    </w:pPr>
    <w:rPr>
      <w:rFonts w:ascii="Arial" w:eastAsia="Arial" w:hAnsi="Arial" w:cs="Arial"/>
      <w:b/>
      <w:color w:val="444444"/>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CC6600"/>
      <w:sz w:val="27"/>
    </w:rPr>
  </w:style>
  <w:style w:type="character" w:customStyle="1" w:styleId="Heading2Char">
    <w:name w:val="Heading 2 Char"/>
    <w:link w:val="Heading2"/>
    <w:rPr>
      <w:rFonts w:ascii="Arial" w:eastAsia="Arial" w:hAnsi="Arial" w:cs="Arial"/>
      <w:b/>
      <w:color w:val="444444"/>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D5C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1.jpg"/><Relationship Id="rId7" Type="http://schemas.openxmlformats.org/officeDocument/2006/relationships/hyperlink" Target="https://console.aws.amazon.com/vpc/"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aws.amazon.com/vpc/"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onsole.aws.amazon.com/vpc/" TargetMode="External"/><Relationship Id="rId1" Type="http://schemas.openxmlformats.org/officeDocument/2006/relationships/numbering" Target="numbering.xml"/><Relationship Id="rId6" Type="http://schemas.openxmlformats.org/officeDocument/2006/relationships/hyperlink" Target="https://console.aws.amazon.com/vpc/"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nsole.aws.amazon.com/vpc/" TargetMode="External"/><Relationship Id="rId37" Type="http://schemas.openxmlformats.org/officeDocument/2006/relationships/hyperlink" Target="https://console.aws.amazon.com/ec2/"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nsole.aws.amazon.com/vpc/" TargetMode="External"/><Relationship Id="rId36" Type="http://schemas.openxmlformats.org/officeDocument/2006/relationships/hyperlink" Target="https://console.aws.amazon.com/ec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onsole.aws.amazon.com/vpc/"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onsole.aws.amazon.com/vpc/" TargetMode="External"/><Relationship Id="rId35" Type="http://schemas.openxmlformats.org/officeDocument/2006/relationships/hyperlink" Target="https://console.aws.amazon.com/ec2/" TargetMode="External"/><Relationship Id="rId8" Type="http://schemas.openxmlformats.org/officeDocument/2006/relationships/hyperlink" Target="https://console.aws.amazon.com/vpc/"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1832</Words>
  <Characters>10446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Mohanraj Shanmugam</dc:creator>
  <cp:keywords/>
  <cp:lastModifiedBy>Mohanraj Shanmugam</cp:lastModifiedBy>
  <cp:revision>2</cp:revision>
  <dcterms:created xsi:type="dcterms:W3CDTF">2017-08-22T16:06:00Z</dcterms:created>
  <dcterms:modified xsi:type="dcterms:W3CDTF">2017-08-22T16:06:00Z</dcterms:modified>
</cp:coreProperties>
</file>